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67682" w14:textId="77777777" w:rsidR="00AE2BB6" w:rsidRDefault="00AE2BB6" w:rsidP="00290BBC">
      <w:pPr>
        <w:keepNext/>
        <w:keepLines/>
        <w:suppressAutoHyphens/>
        <w:autoSpaceDN w:val="0"/>
        <w:spacing w:before="160" w:after="80"/>
        <w:ind w:left="5103"/>
        <w:jc w:val="right"/>
        <w:textAlignment w:val="baseline"/>
        <w:outlineLvl w:val="1"/>
        <w:rPr>
          <w:rFonts w:eastAsia="Calibri" w:cs="Times New Roman"/>
          <w:szCs w:val="24"/>
        </w:rPr>
      </w:pPr>
      <w:bookmarkStart w:id="0" w:name="_Ref38539939"/>
      <w:bookmarkStart w:id="1" w:name="_Ref38541068"/>
      <w:bookmarkStart w:id="2" w:name="_Ref38885053"/>
      <w:bookmarkStart w:id="3" w:name="_Ref38899023"/>
      <w:bookmarkStart w:id="4" w:name="_Toc126333940"/>
      <w:r w:rsidRPr="00AE2BB6">
        <w:rPr>
          <w:rFonts w:eastAsia="Calibri" w:cs="Times New Roman"/>
          <w:szCs w:val="24"/>
        </w:rPr>
        <w:t>Specialiųjų pirkimo sąlygų 1 priedas „Techninė specifikacija“</w:t>
      </w:r>
      <w:bookmarkEnd w:id="0"/>
      <w:bookmarkEnd w:id="1"/>
      <w:bookmarkEnd w:id="2"/>
      <w:bookmarkEnd w:id="3"/>
      <w:bookmarkEnd w:id="4"/>
      <w:r>
        <w:rPr>
          <w:rFonts w:eastAsia="Calibri" w:cs="Times New Roman"/>
          <w:szCs w:val="24"/>
        </w:rPr>
        <w:t xml:space="preserve"> </w:t>
      </w:r>
    </w:p>
    <w:p w14:paraId="3B264270" w14:textId="77777777" w:rsidR="00A2187C" w:rsidRDefault="00A2187C" w:rsidP="00A2187C"/>
    <w:p w14:paraId="45CF9123" w14:textId="77777777" w:rsidR="00A2187C" w:rsidRPr="00A2187C" w:rsidRDefault="00A2187C" w:rsidP="00A2187C">
      <w:pPr>
        <w:jc w:val="center"/>
        <w:rPr>
          <w:b/>
          <w:bCs/>
        </w:rPr>
      </w:pPr>
      <w:r w:rsidRPr="00A2187C">
        <w:rPr>
          <w:b/>
          <w:bCs/>
        </w:rPr>
        <w:t>TECHNINĖ SPECIFIKACIJA</w:t>
      </w:r>
    </w:p>
    <w:p w14:paraId="46FFCC5F" w14:textId="77777777" w:rsidR="00A2187C" w:rsidRPr="00A2187C" w:rsidRDefault="00A2187C" w:rsidP="00A2187C">
      <w:pPr>
        <w:pStyle w:val="Sraopastraipa"/>
        <w:widowControl w:val="0"/>
        <w:tabs>
          <w:tab w:val="left" w:pos="4181"/>
        </w:tabs>
        <w:autoSpaceDE w:val="0"/>
        <w:autoSpaceDN w:val="0"/>
        <w:ind w:left="0"/>
        <w:jc w:val="right"/>
        <w:rPr>
          <w:b/>
        </w:rPr>
      </w:pPr>
    </w:p>
    <w:p w14:paraId="5E503E7D" w14:textId="77777777" w:rsidR="00A2187C" w:rsidRPr="00A2187C" w:rsidRDefault="00A2187C" w:rsidP="00A2187C">
      <w:pPr>
        <w:widowControl w:val="0"/>
        <w:tabs>
          <w:tab w:val="left" w:pos="4181"/>
        </w:tabs>
        <w:autoSpaceDE w:val="0"/>
        <w:autoSpaceDN w:val="0"/>
        <w:jc w:val="center"/>
        <w:rPr>
          <w:b/>
          <w:szCs w:val="24"/>
        </w:rPr>
      </w:pPr>
      <w:r w:rsidRPr="00A2187C">
        <w:rPr>
          <w:b/>
          <w:szCs w:val="24"/>
        </w:rPr>
        <w:t>I SKYRIUS</w:t>
      </w:r>
    </w:p>
    <w:p w14:paraId="477A236B" w14:textId="77777777" w:rsidR="00A2187C" w:rsidRPr="00A2187C" w:rsidRDefault="00A2187C" w:rsidP="00290BBC">
      <w:pPr>
        <w:ind w:right="4"/>
        <w:jc w:val="center"/>
        <w:rPr>
          <w:b/>
          <w:szCs w:val="24"/>
        </w:rPr>
      </w:pPr>
      <w:r w:rsidRPr="00A2187C">
        <w:rPr>
          <w:b/>
          <w:szCs w:val="24"/>
        </w:rPr>
        <w:t>TECHNINĖ SPECIFIKACIJA</w:t>
      </w:r>
    </w:p>
    <w:p w14:paraId="33AD89D4" w14:textId="77777777" w:rsidR="00A2187C" w:rsidRPr="00A2187C" w:rsidRDefault="00A2187C" w:rsidP="00A2187C">
      <w:pPr>
        <w:ind w:left="156" w:right="224"/>
        <w:jc w:val="center"/>
        <w:rPr>
          <w:b/>
          <w:szCs w:val="24"/>
        </w:rPr>
      </w:pPr>
    </w:p>
    <w:p w14:paraId="238D4835" w14:textId="77777777" w:rsidR="00A2187C" w:rsidRPr="00A2187C" w:rsidRDefault="00A2187C" w:rsidP="00A2187C">
      <w:pPr>
        <w:numPr>
          <w:ilvl w:val="1"/>
          <w:numId w:val="1"/>
        </w:numPr>
        <w:tabs>
          <w:tab w:val="left" w:pos="851"/>
        </w:tabs>
        <w:suppressAutoHyphens/>
        <w:ind w:hanging="513"/>
        <w:rPr>
          <w:szCs w:val="24"/>
        </w:rPr>
      </w:pPr>
      <w:r w:rsidRPr="00A2187C">
        <w:rPr>
          <w:szCs w:val="24"/>
        </w:rPr>
        <w:t xml:space="preserve">Pirkimo objekto kodas pagal Bendrąjį viešųjų pirkimų žodyną – </w:t>
      </w:r>
      <w:r w:rsidR="009D5D2F">
        <w:rPr>
          <w:bCs/>
          <w:szCs w:val="24"/>
        </w:rPr>
        <w:t>50112000-3,    50110000-</w:t>
      </w:r>
      <w:r w:rsidR="00E2207B">
        <w:rPr>
          <w:bCs/>
          <w:szCs w:val="24"/>
        </w:rPr>
        <w:t>9</w:t>
      </w:r>
    </w:p>
    <w:p w14:paraId="7E17E9F3" w14:textId="77777777" w:rsidR="00EB6EE0" w:rsidRPr="00C44D9C" w:rsidRDefault="00A2187C" w:rsidP="00C44D9C">
      <w:pPr>
        <w:numPr>
          <w:ilvl w:val="1"/>
          <w:numId w:val="1"/>
        </w:numPr>
        <w:tabs>
          <w:tab w:val="left" w:pos="851"/>
        </w:tabs>
        <w:suppressAutoHyphens/>
        <w:ind w:left="993" w:hanging="426"/>
        <w:rPr>
          <w:szCs w:val="24"/>
        </w:rPr>
      </w:pPr>
      <w:r w:rsidRPr="00A2187C">
        <w:rPr>
          <w:bCs/>
          <w:szCs w:val="24"/>
        </w:rPr>
        <w:t>Pirkimo objek</w:t>
      </w:r>
      <w:r w:rsidR="00E2207B">
        <w:rPr>
          <w:bCs/>
          <w:szCs w:val="24"/>
        </w:rPr>
        <w:t>tas –</w:t>
      </w:r>
      <w:r w:rsidR="003778AE">
        <w:rPr>
          <w:bCs/>
          <w:szCs w:val="24"/>
        </w:rPr>
        <w:t xml:space="preserve">  </w:t>
      </w:r>
      <w:r w:rsidR="00C44D9C">
        <w:t>M3 klasės autobusų</w:t>
      </w:r>
      <w:r w:rsidR="00E37462">
        <w:t>, N3 klasės su</w:t>
      </w:r>
      <w:r w:rsidR="00C44D9C">
        <w:t>nkvežimių</w:t>
      </w:r>
      <w:r w:rsidR="00E37462">
        <w:t xml:space="preserve"> –</w:t>
      </w:r>
      <w:r w:rsidR="00C44D9C">
        <w:t xml:space="preserve"> šiukšliavežių</w:t>
      </w:r>
      <w:r w:rsidR="00E37462">
        <w:t xml:space="preserve">, </w:t>
      </w:r>
      <w:r w:rsidR="006271C9">
        <w:t>M1 klasės automobilių</w:t>
      </w:r>
      <w:r w:rsidR="00D42172">
        <w:rPr>
          <w:bCs/>
          <w:szCs w:val="24"/>
        </w:rPr>
        <w:t xml:space="preserve"> </w:t>
      </w:r>
      <w:r w:rsidR="00D42172" w:rsidRPr="00D42172">
        <w:rPr>
          <w:bCs/>
          <w:szCs w:val="24"/>
        </w:rPr>
        <w:t xml:space="preserve">techninio aptarnavimo </w:t>
      </w:r>
      <w:r w:rsidR="00AB1AD7">
        <w:rPr>
          <w:bCs/>
          <w:szCs w:val="24"/>
        </w:rPr>
        <w:t>ir remonto paslaugo</w:t>
      </w:r>
      <w:r w:rsidR="00D42172" w:rsidRPr="00D42172">
        <w:rPr>
          <w:bCs/>
          <w:szCs w:val="24"/>
        </w:rPr>
        <w:t>s</w:t>
      </w:r>
      <w:r w:rsidRPr="00A2187C">
        <w:rPr>
          <w:bCs/>
          <w:szCs w:val="24"/>
        </w:rPr>
        <w:t xml:space="preserve">. </w:t>
      </w:r>
    </w:p>
    <w:p w14:paraId="7677012A" w14:textId="02A07DBE" w:rsidR="006F53B6" w:rsidRPr="006F53B6" w:rsidRDefault="007B67CC" w:rsidP="006F53B6">
      <w:pPr>
        <w:numPr>
          <w:ilvl w:val="1"/>
          <w:numId w:val="1"/>
        </w:numPr>
        <w:tabs>
          <w:tab w:val="left" w:pos="851"/>
        </w:tabs>
        <w:suppressAutoHyphens/>
        <w:ind w:left="0" w:firstLine="567"/>
        <w:rPr>
          <w:color w:val="000000"/>
          <w:szCs w:val="24"/>
          <w:lang w:val="lt" w:eastAsia="en-GB"/>
        </w:rPr>
      </w:pPr>
      <w:r>
        <w:rPr>
          <w:color w:val="000000" w:themeColor="text1"/>
          <w:szCs w:val="24"/>
        </w:rPr>
        <w:t>Perkančiojo subjekto</w:t>
      </w:r>
      <w:r w:rsidR="00D42172" w:rsidRPr="00800210">
        <w:rPr>
          <w:color w:val="000000" w:themeColor="text1"/>
          <w:szCs w:val="24"/>
        </w:rPr>
        <w:t xml:space="preserve"> </w:t>
      </w:r>
      <w:r>
        <w:rPr>
          <w:szCs w:val="24"/>
        </w:rPr>
        <w:t>turimų transporto priemonių</w:t>
      </w:r>
      <w:r w:rsidR="00A2187C" w:rsidRPr="00D42172">
        <w:rPr>
          <w:szCs w:val="24"/>
        </w:rPr>
        <w:t xml:space="preserve"> sąrašas: </w:t>
      </w:r>
    </w:p>
    <w:tbl>
      <w:tblPr>
        <w:tblStyle w:val="Lentelstinklelis"/>
        <w:tblW w:w="8780" w:type="dxa"/>
        <w:jc w:val="center"/>
        <w:tblInd w:w="0" w:type="dxa"/>
        <w:tblLook w:val="04A0" w:firstRow="1" w:lastRow="0" w:firstColumn="1" w:lastColumn="0" w:noHBand="0" w:noVBand="1"/>
      </w:tblPr>
      <w:tblGrid>
        <w:gridCol w:w="556"/>
        <w:gridCol w:w="2761"/>
        <w:gridCol w:w="1310"/>
        <w:gridCol w:w="1448"/>
        <w:gridCol w:w="2776"/>
      </w:tblGrid>
      <w:tr w:rsidR="00746E9A" w:rsidRPr="00666614" w14:paraId="0E4E063D" w14:textId="77777777" w:rsidTr="00746E9A">
        <w:trPr>
          <w:trHeight w:val="300"/>
          <w:jc w:val="center"/>
        </w:trPr>
        <w:tc>
          <w:tcPr>
            <w:tcW w:w="549" w:type="dxa"/>
            <w:noWrap/>
          </w:tcPr>
          <w:p w14:paraId="4E74AC0E" w14:textId="7C7DFBD4" w:rsidR="00746E9A" w:rsidRPr="00666614" w:rsidRDefault="00746E9A" w:rsidP="005A7F21">
            <w:pPr>
              <w:jc w:val="left"/>
            </w:pPr>
            <w:r>
              <w:t>Eil. Nr.</w:t>
            </w:r>
          </w:p>
        </w:tc>
        <w:tc>
          <w:tcPr>
            <w:tcW w:w="2761" w:type="dxa"/>
            <w:noWrap/>
          </w:tcPr>
          <w:p w14:paraId="6CF98267" w14:textId="3A65B2C3" w:rsidR="00746E9A" w:rsidRPr="00666614" w:rsidRDefault="00746E9A" w:rsidP="005A7F21">
            <w:pPr>
              <w:jc w:val="left"/>
            </w:pPr>
            <w:r>
              <w:t>Markės ir modelio pavadinimas</w:t>
            </w:r>
          </w:p>
        </w:tc>
        <w:tc>
          <w:tcPr>
            <w:tcW w:w="1291" w:type="dxa"/>
            <w:noWrap/>
          </w:tcPr>
          <w:p w14:paraId="6FE829AD" w14:textId="1403C5B5" w:rsidR="00746E9A" w:rsidRPr="00666614" w:rsidRDefault="00746E9A" w:rsidP="005A7F21">
            <w:pPr>
              <w:jc w:val="left"/>
            </w:pPr>
            <w:r>
              <w:t>Valstybinis numeris</w:t>
            </w:r>
          </w:p>
        </w:tc>
        <w:tc>
          <w:tcPr>
            <w:tcW w:w="1448" w:type="dxa"/>
            <w:noWrap/>
          </w:tcPr>
          <w:p w14:paraId="3893C2B1" w14:textId="46D4C383" w:rsidR="00746E9A" w:rsidRPr="00B679A5" w:rsidRDefault="00746E9A" w:rsidP="00746E9A">
            <w:pPr>
              <w:jc w:val="left"/>
              <w:rPr>
                <w:b/>
                <w:bCs/>
              </w:rPr>
            </w:pPr>
            <w:r>
              <w:t xml:space="preserve">Pagaminimo metai </w:t>
            </w:r>
          </w:p>
        </w:tc>
        <w:tc>
          <w:tcPr>
            <w:tcW w:w="2731" w:type="dxa"/>
            <w:noWrap/>
          </w:tcPr>
          <w:p w14:paraId="17A0C90F" w14:textId="75DFD787" w:rsidR="00746E9A" w:rsidRPr="00666614" w:rsidRDefault="00746E9A" w:rsidP="00746E9A">
            <w:pPr>
              <w:jc w:val="left"/>
            </w:pPr>
            <w:r>
              <w:t xml:space="preserve">VIN numeris </w:t>
            </w:r>
          </w:p>
        </w:tc>
      </w:tr>
      <w:tr w:rsidR="00746E9A" w:rsidRPr="00666614" w14:paraId="177878C1" w14:textId="77777777" w:rsidTr="00746E9A">
        <w:trPr>
          <w:trHeight w:val="300"/>
          <w:jc w:val="center"/>
        </w:trPr>
        <w:tc>
          <w:tcPr>
            <w:tcW w:w="549" w:type="dxa"/>
            <w:noWrap/>
          </w:tcPr>
          <w:p w14:paraId="771EAAAC" w14:textId="18F768E4" w:rsidR="00746E9A" w:rsidRPr="00666614" w:rsidRDefault="00746E9A" w:rsidP="00B679A5">
            <w:pPr>
              <w:jc w:val="left"/>
            </w:pPr>
            <w:r w:rsidRPr="00666614">
              <w:t>1</w:t>
            </w:r>
          </w:p>
        </w:tc>
        <w:tc>
          <w:tcPr>
            <w:tcW w:w="2761" w:type="dxa"/>
            <w:noWrap/>
          </w:tcPr>
          <w:p w14:paraId="6E86877C" w14:textId="667FB07E" w:rsidR="00746E9A" w:rsidRPr="00666614" w:rsidRDefault="00746E9A" w:rsidP="00B679A5">
            <w:pPr>
              <w:jc w:val="left"/>
            </w:pPr>
            <w:r w:rsidRPr="00666614">
              <w:t>Mersedes-Benz-sprinter311</w:t>
            </w:r>
          </w:p>
        </w:tc>
        <w:tc>
          <w:tcPr>
            <w:tcW w:w="1291" w:type="dxa"/>
            <w:noWrap/>
          </w:tcPr>
          <w:p w14:paraId="774C10C1" w14:textId="3D6FF73F" w:rsidR="00746E9A" w:rsidRPr="00666614" w:rsidRDefault="00746E9A" w:rsidP="00B679A5">
            <w:pPr>
              <w:jc w:val="left"/>
            </w:pPr>
            <w:r w:rsidRPr="00666614">
              <w:t>CGC-794</w:t>
            </w:r>
          </w:p>
        </w:tc>
        <w:tc>
          <w:tcPr>
            <w:tcW w:w="1448" w:type="dxa"/>
            <w:noWrap/>
          </w:tcPr>
          <w:p w14:paraId="3C2BAD8E" w14:textId="0B6D06B4" w:rsidR="00746E9A" w:rsidRPr="00666614" w:rsidRDefault="00746E9A" w:rsidP="00B679A5">
            <w:pPr>
              <w:jc w:val="left"/>
            </w:pPr>
            <w:r w:rsidRPr="00666614">
              <w:t>2007</w:t>
            </w:r>
          </w:p>
        </w:tc>
        <w:tc>
          <w:tcPr>
            <w:tcW w:w="2731" w:type="dxa"/>
            <w:noWrap/>
          </w:tcPr>
          <w:p w14:paraId="72ADFAB9" w14:textId="70A6E08F" w:rsidR="00746E9A" w:rsidRPr="00666614" w:rsidRDefault="00746E9A" w:rsidP="00B679A5">
            <w:pPr>
              <w:jc w:val="left"/>
            </w:pPr>
            <w:r w:rsidRPr="00666614">
              <w:t>WDB9066351S112795</w:t>
            </w:r>
          </w:p>
        </w:tc>
      </w:tr>
      <w:tr w:rsidR="00746E9A" w:rsidRPr="00666614" w14:paraId="2EC1117C" w14:textId="77777777" w:rsidTr="00746E9A">
        <w:trPr>
          <w:trHeight w:val="300"/>
          <w:jc w:val="center"/>
        </w:trPr>
        <w:tc>
          <w:tcPr>
            <w:tcW w:w="549" w:type="dxa"/>
            <w:noWrap/>
            <w:hideMark/>
          </w:tcPr>
          <w:p w14:paraId="62521811" w14:textId="77777777" w:rsidR="00746E9A" w:rsidRPr="00666614" w:rsidRDefault="00746E9A" w:rsidP="00B679A5">
            <w:pPr>
              <w:jc w:val="left"/>
            </w:pPr>
            <w:r w:rsidRPr="00666614">
              <w:t>2</w:t>
            </w:r>
          </w:p>
        </w:tc>
        <w:tc>
          <w:tcPr>
            <w:tcW w:w="2761" w:type="dxa"/>
            <w:noWrap/>
            <w:hideMark/>
          </w:tcPr>
          <w:p w14:paraId="02723014" w14:textId="77777777" w:rsidR="00746E9A" w:rsidRPr="00666614" w:rsidRDefault="00746E9A" w:rsidP="00B679A5">
            <w:pPr>
              <w:jc w:val="left"/>
            </w:pPr>
            <w:proofErr w:type="spellStart"/>
            <w:r w:rsidRPr="00666614">
              <w:t>Mersedes-Benz</w:t>
            </w:r>
            <w:proofErr w:type="spellEnd"/>
            <w:r w:rsidRPr="00666614">
              <w:t xml:space="preserve"> 313 </w:t>
            </w:r>
            <w:proofErr w:type="spellStart"/>
            <w:r w:rsidRPr="00666614">
              <w:t>sd</w:t>
            </w:r>
            <w:proofErr w:type="spellEnd"/>
          </w:p>
        </w:tc>
        <w:tc>
          <w:tcPr>
            <w:tcW w:w="1291" w:type="dxa"/>
            <w:noWrap/>
            <w:hideMark/>
          </w:tcPr>
          <w:p w14:paraId="4ADCC1AB" w14:textId="77777777" w:rsidR="00746E9A" w:rsidRPr="00666614" w:rsidRDefault="00746E9A" w:rsidP="00B679A5">
            <w:pPr>
              <w:jc w:val="left"/>
            </w:pPr>
            <w:r w:rsidRPr="00666614">
              <w:t>BCF-678</w:t>
            </w:r>
          </w:p>
        </w:tc>
        <w:tc>
          <w:tcPr>
            <w:tcW w:w="1448" w:type="dxa"/>
            <w:noWrap/>
            <w:hideMark/>
          </w:tcPr>
          <w:p w14:paraId="11FE89A0" w14:textId="77777777" w:rsidR="00746E9A" w:rsidRPr="00666614" w:rsidRDefault="00746E9A" w:rsidP="00B679A5">
            <w:pPr>
              <w:jc w:val="left"/>
            </w:pPr>
            <w:r w:rsidRPr="00666614">
              <w:t>2005</w:t>
            </w:r>
          </w:p>
        </w:tc>
        <w:tc>
          <w:tcPr>
            <w:tcW w:w="2731" w:type="dxa"/>
            <w:noWrap/>
            <w:hideMark/>
          </w:tcPr>
          <w:p w14:paraId="6CF2840E" w14:textId="77777777" w:rsidR="00746E9A" w:rsidRPr="00666614" w:rsidRDefault="00746E9A" w:rsidP="00B679A5">
            <w:pPr>
              <w:jc w:val="left"/>
            </w:pPr>
            <w:r w:rsidRPr="00666614">
              <w:t>WDB9036631R834822</w:t>
            </w:r>
          </w:p>
        </w:tc>
      </w:tr>
      <w:tr w:rsidR="00746E9A" w:rsidRPr="00666614" w14:paraId="2862AE53" w14:textId="77777777" w:rsidTr="00746E9A">
        <w:trPr>
          <w:trHeight w:val="300"/>
          <w:jc w:val="center"/>
        </w:trPr>
        <w:tc>
          <w:tcPr>
            <w:tcW w:w="549" w:type="dxa"/>
            <w:noWrap/>
            <w:hideMark/>
          </w:tcPr>
          <w:p w14:paraId="3FC89A63" w14:textId="77777777" w:rsidR="00746E9A" w:rsidRPr="00666614" w:rsidRDefault="00746E9A" w:rsidP="00B679A5">
            <w:pPr>
              <w:jc w:val="left"/>
            </w:pPr>
            <w:r w:rsidRPr="00666614">
              <w:t>3</w:t>
            </w:r>
          </w:p>
        </w:tc>
        <w:tc>
          <w:tcPr>
            <w:tcW w:w="2761" w:type="dxa"/>
            <w:noWrap/>
            <w:hideMark/>
          </w:tcPr>
          <w:p w14:paraId="0DD7A7BA" w14:textId="77777777" w:rsidR="00746E9A" w:rsidRPr="00666614" w:rsidRDefault="00746E9A" w:rsidP="00B679A5">
            <w:pPr>
              <w:jc w:val="left"/>
            </w:pPr>
            <w:proofErr w:type="spellStart"/>
            <w:r w:rsidRPr="00666614">
              <w:t>Mersedes-Benz</w:t>
            </w:r>
            <w:proofErr w:type="spellEnd"/>
            <w:r w:rsidRPr="00666614">
              <w:t xml:space="preserve"> 313 cdi</w:t>
            </w:r>
          </w:p>
        </w:tc>
        <w:tc>
          <w:tcPr>
            <w:tcW w:w="1291" w:type="dxa"/>
            <w:noWrap/>
            <w:hideMark/>
          </w:tcPr>
          <w:p w14:paraId="2D045AFB" w14:textId="77777777" w:rsidR="00746E9A" w:rsidRPr="00666614" w:rsidRDefault="00746E9A" w:rsidP="00B679A5">
            <w:pPr>
              <w:jc w:val="left"/>
            </w:pPr>
            <w:r w:rsidRPr="00666614">
              <w:t>JNR-196</w:t>
            </w:r>
          </w:p>
        </w:tc>
        <w:tc>
          <w:tcPr>
            <w:tcW w:w="1448" w:type="dxa"/>
            <w:noWrap/>
            <w:hideMark/>
          </w:tcPr>
          <w:p w14:paraId="1B2314A5" w14:textId="77777777" w:rsidR="00746E9A" w:rsidRPr="00666614" w:rsidRDefault="00746E9A" w:rsidP="00B679A5">
            <w:pPr>
              <w:jc w:val="left"/>
            </w:pPr>
            <w:r w:rsidRPr="00666614">
              <w:t>2007</w:t>
            </w:r>
          </w:p>
        </w:tc>
        <w:tc>
          <w:tcPr>
            <w:tcW w:w="2731" w:type="dxa"/>
            <w:noWrap/>
            <w:hideMark/>
          </w:tcPr>
          <w:p w14:paraId="2BDBC008" w14:textId="77777777" w:rsidR="00746E9A" w:rsidRPr="00666614" w:rsidRDefault="00746E9A" w:rsidP="00B679A5">
            <w:pPr>
              <w:jc w:val="left"/>
            </w:pPr>
            <w:r w:rsidRPr="00666614">
              <w:t>WDB9036631R885932</w:t>
            </w:r>
          </w:p>
        </w:tc>
      </w:tr>
      <w:tr w:rsidR="00746E9A" w:rsidRPr="00666614" w14:paraId="197E82AA" w14:textId="77777777" w:rsidTr="00746E9A">
        <w:trPr>
          <w:trHeight w:val="300"/>
          <w:jc w:val="center"/>
        </w:trPr>
        <w:tc>
          <w:tcPr>
            <w:tcW w:w="549" w:type="dxa"/>
            <w:noWrap/>
            <w:hideMark/>
          </w:tcPr>
          <w:p w14:paraId="6CC68190" w14:textId="77777777" w:rsidR="00746E9A" w:rsidRPr="00666614" w:rsidRDefault="00746E9A" w:rsidP="00B679A5">
            <w:pPr>
              <w:jc w:val="left"/>
            </w:pPr>
            <w:r w:rsidRPr="00666614">
              <w:t>4</w:t>
            </w:r>
          </w:p>
        </w:tc>
        <w:tc>
          <w:tcPr>
            <w:tcW w:w="2761" w:type="dxa"/>
            <w:noWrap/>
            <w:hideMark/>
          </w:tcPr>
          <w:p w14:paraId="1665623B" w14:textId="77777777" w:rsidR="00746E9A" w:rsidRPr="00666614" w:rsidRDefault="00746E9A" w:rsidP="00B679A5">
            <w:pPr>
              <w:jc w:val="left"/>
            </w:pPr>
            <w:proofErr w:type="spellStart"/>
            <w:r w:rsidRPr="00666614">
              <w:t>Mersedes-Benz</w:t>
            </w:r>
            <w:proofErr w:type="spellEnd"/>
            <w:r w:rsidRPr="00666614">
              <w:t xml:space="preserve"> 313 cdi</w:t>
            </w:r>
          </w:p>
        </w:tc>
        <w:tc>
          <w:tcPr>
            <w:tcW w:w="1291" w:type="dxa"/>
            <w:noWrap/>
            <w:hideMark/>
          </w:tcPr>
          <w:p w14:paraId="35AB9FB1" w14:textId="77777777" w:rsidR="00746E9A" w:rsidRPr="00666614" w:rsidRDefault="00746E9A" w:rsidP="00B679A5">
            <w:pPr>
              <w:jc w:val="left"/>
            </w:pPr>
            <w:r w:rsidRPr="00666614">
              <w:t>JNR-204</w:t>
            </w:r>
          </w:p>
        </w:tc>
        <w:tc>
          <w:tcPr>
            <w:tcW w:w="1448" w:type="dxa"/>
            <w:noWrap/>
            <w:hideMark/>
          </w:tcPr>
          <w:p w14:paraId="141A13B5" w14:textId="77777777" w:rsidR="00746E9A" w:rsidRPr="00666614" w:rsidRDefault="00746E9A" w:rsidP="00B679A5">
            <w:pPr>
              <w:jc w:val="left"/>
            </w:pPr>
            <w:r w:rsidRPr="00666614">
              <w:t>2007</w:t>
            </w:r>
          </w:p>
        </w:tc>
        <w:tc>
          <w:tcPr>
            <w:tcW w:w="2731" w:type="dxa"/>
            <w:noWrap/>
            <w:hideMark/>
          </w:tcPr>
          <w:p w14:paraId="4772C864" w14:textId="77777777" w:rsidR="00746E9A" w:rsidRPr="00666614" w:rsidRDefault="00746E9A" w:rsidP="00B679A5">
            <w:pPr>
              <w:jc w:val="left"/>
            </w:pPr>
            <w:r w:rsidRPr="00666614">
              <w:t>WDB9036631R885310</w:t>
            </w:r>
          </w:p>
        </w:tc>
      </w:tr>
      <w:tr w:rsidR="00746E9A" w:rsidRPr="00666614" w14:paraId="78B2BD35" w14:textId="77777777" w:rsidTr="00746E9A">
        <w:trPr>
          <w:trHeight w:val="300"/>
          <w:jc w:val="center"/>
        </w:trPr>
        <w:tc>
          <w:tcPr>
            <w:tcW w:w="549" w:type="dxa"/>
            <w:noWrap/>
            <w:hideMark/>
          </w:tcPr>
          <w:p w14:paraId="25678189" w14:textId="77777777" w:rsidR="00746E9A" w:rsidRPr="00666614" w:rsidRDefault="00746E9A" w:rsidP="00B679A5">
            <w:pPr>
              <w:jc w:val="left"/>
            </w:pPr>
            <w:r w:rsidRPr="00666614">
              <w:t>5</w:t>
            </w:r>
          </w:p>
        </w:tc>
        <w:tc>
          <w:tcPr>
            <w:tcW w:w="2761" w:type="dxa"/>
            <w:noWrap/>
            <w:hideMark/>
          </w:tcPr>
          <w:p w14:paraId="0EE12D14" w14:textId="77777777" w:rsidR="00746E9A" w:rsidRPr="00666614" w:rsidRDefault="00746E9A" w:rsidP="00B679A5">
            <w:pPr>
              <w:jc w:val="left"/>
            </w:pPr>
            <w:r w:rsidRPr="00666614">
              <w:t>ISUZU/NOVO</w:t>
            </w:r>
          </w:p>
        </w:tc>
        <w:tc>
          <w:tcPr>
            <w:tcW w:w="1291" w:type="dxa"/>
            <w:noWrap/>
            <w:hideMark/>
          </w:tcPr>
          <w:p w14:paraId="45EF16F1" w14:textId="77777777" w:rsidR="00746E9A" w:rsidRPr="00666614" w:rsidRDefault="00746E9A" w:rsidP="00B679A5">
            <w:pPr>
              <w:ind w:right="-170"/>
              <w:jc w:val="left"/>
            </w:pPr>
            <w:r w:rsidRPr="00666614">
              <w:t>KOU-419</w:t>
            </w:r>
          </w:p>
        </w:tc>
        <w:tc>
          <w:tcPr>
            <w:tcW w:w="1448" w:type="dxa"/>
            <w:noWrap/>
            <w:hideMark/>
          </w:tcPr>
          <w:p w14:paraId="00500547" w14:textId="77777777" w:rsidR="00746E9A" w:rsidRPr="00666614" w:rsidRDefault="00746E9A" w:rsidP="00B679A5">
            <w:pPr>
              <w:jc w:val="left"/>
            </w:pPr>
            <w:r w:rsidRPr="00666614">
              <w:t>2018</w:t>
            </w:r>
          </w:p>
        </w:tc>
        <w:tc>
          <w:tcPr>
            <w:tcW w:w="2731" w:type="dxa"/>
            <w:noWrap/>
            <w:hideMark/>
          </w:tcPr>
          <w:p w14:paraId="18E73396" w14:textId="77777777" w:rsidR="00746E9A" w:rsidRPr="00666614" w:rsidRDefault="00746E9A" w:rsidP="00B679A5">
            <w:pPr>
              <w:jc w:val="left"/>
            </w:pPr>
            <w:r w:rsidRPr="00666614">
              <w:t>NNAM0A8LN02000026</w:t>
            </w:r>
          </w:p>
        </w:tc>
      </w:tr>
      <w:tr w:rsidR="00746E9A" w:rsidRPr="00666614" w14:paraId="2D1973E9" w14:textId="77777777" w:rsidTr="00746E9A">
        <w:trPr>
          <w:trHeight w:val="300"/>
          <w:jc w:val="center"/>
        </w:trPr>
        <w:tc>
          <w:tcPr>
            <w:tcW w:w="549" w:type="dxa"/>
            <w:noWrap/>
            <w:hideMark/>
          </w:tcPr>
          <w:p w14:paraId="7C119FE7" w14:textId="77777777" w:rsidR="00746E9A" w:rsidRPr="00666614" w:rsidRDefault="00746E9A" w:rsidP="00B679A5">
            <w:pPr>
              <w:jc w:val="left"/>
            </w:pPr>
            <w:r w:rsidRPr="00666614">
              <w:t>6</w:t>
            </w:r>
          </w:p>
        </w:tc>
        <w:tc>
          <w:tcPr>
            <w:tcW w:w="2761" w:type="dxa"/>
            <w:noWrap/>
            <w:hideMark/>
          </w:tcPr>
          <w:p w14:paraId="4B306ADC" w14:textId="77777777" w:rsidR="00746E9A" w:rsidRPr="00666614" w:rsidRDefault="00746E9A" w:rsidP="00B679A5">
            <w:pPr>
              <w:jc w:val="left"/>
            </w:pPr>
            <w:r w:rsidRPr="00666614">
              <w:t>ISUZU/NOVO</w:t>
            </w:r>
          </w:p>
        </w:tc>
        <w:tc>
          <w:tcPr>
            <w:tcW w:w="1291" w:type="dxa"/>
            <w:noWrap/>
            <w:hideMark/>
          </w:tcPr>
          <w:p w14:paraId="276A56DF" w14:textId="77777777" w:rsidR="00746E9A" w:rsidRPr="00666614" w:rsidRDefault="00746E9A" w:rsidP="00B679A5">
            <w:pPr>
              <w:jc w:val="left"/>
            </w:pPr>
            <w:r w:rsidRPr="00666614">
              <w:t>KOU-906</w:t>
            </w:r>
          </w:p>
        </w:tc>
        <w:tc>
          <w:tcPr>
            <w:tcW w:w="1448" w:type="dxa"/>
            <w:noWrap/>
            <w:hideMark/>
          </w:tcPr>
          <w:p w14:paraId="35937D75" w14:textId="77777777" w:rsidR="00746E9A" w:rsidRPr="00666614" w:rsidRDefault="00746E9A" w:rsidP="00B679A5">
            <w:pPr>
              <w:jc w:val="left"/>
            </w:pPr>
            <w:r w:rsidRPr="00666614">
              <w:t>2018</w:t>
            </w:r>
          </w:p>
        </w:tc>
        <w:tc>
          <w:tcPr>
            <w:tcW w:w="2731" w:type="dxa"/>
            <w:noWrap/>
            <w:hideMark/>
          </w:tcPr>
          <w:p w14:paraId="7640C02D" w14:textId="77777777" w:rsidR="00746E9A" w:rsidRPr="00666614" w:rsidRDefault="00746E9A" w:rsidP="00B679A5">
            <w:pPr>
              <w:jc w:val="left"/>
            </w:pPr>
            <w:r w:rsidRPr="00666614">
              <w:t>NNAM0A8LN02000024</w:t>
            </w:r>
          </w:p>
        </w:tc>
      </w:tr>
      <w:tr w:rsidR="00746E9A" w:rsidRPr="00666614" w14:paraId="1EF7E70C" w14:textId="77777777" w:rsidTr="00746E9A">
        <w:trPr>
          <w:trHeight w:val="300"/>
          <w:jc w:val="center"/>
        </w:trPr>
        <w:tc>
          <w:tcPr>
            <w:tcW w:w="549" w:type="dxa"/>
            <w:noWrap/>
            <w:hideMark/>
          </w:tcPr>
          <w:p w14:paraId="44808B55" w14:textId="77777777" w:rsidR="00746E9A" w:rsidRPr="00666614" w:rsidRDefault="00746E9A" w:rsidP="00B679A5">
            <w:pPr>
              <w:jc w:val="left"/>
            </w:pPr>
            <w:r w:rsidRPr="00666614">
              <w:t>7</w:t>
            </w:r>
          </w:p>
        </w:tc>
        <w:tc>
          <w:tcPr>
            <w:tcW w:w="2761" w:type="dxa"/>
            <w:noWrap/>
            <w:hideMark/>
          </w:tcPr>
          <w:p w14:paraId="126E25FB" w14:textId="77777777" w:rsidR="00746E9A" w:rsidRPr="00666614" w:rsidRDefault="00746E9A" w:rsidP="00B679A5">
            <w:pPr>
              <w:jc w:val="left"/>
            </w:pPr>
            <w:r w:rsidRPr="00666614">
              <w:t>ISUZU/NOVO</w:t>
            </w:r>
          </w:p>
        </w:tc>
        <w:tc>
          <w:tcPr>
            <w:tcW w:w="1291" w:type="dxa"/>
            <w:noWrap/>
            <w:hideMark/>
          </w:tcPr>
          <w:p w14:paraId="5A44349D" w14:textId="77777777" w:rsidR="00746E9A" w:rsidRPr="00666614" w:rsidRDefault="00746E9A" w:rsidP="00B679A5">
            <w:pPr>
              <w:jc w:val="left"/>
            </w:pPr>
            <w:r w:rsidRPr="00666614">
              <w:t>LEF-172</w:t>
            </w:r>
          </w:p>
        </w:tc>
        <w:tc>
          <w:tcPr>
            <w:tcW w:w="1448" w:type="dxa"/>
            <w:noWrap/>
            <w:hideMark/>
          </w:tcPr>
          <w:p w14:paraId="05A36433" w14:textId="77777777" w:rsidR="00746E9A" w:rsidRPr="00666614" w:rsidRDefault="00746E9A" w:rsidP="00B679A5">
            <w:pPr>
              <w:jc w:val="left"/>
            </w:pPr>
            <w:r w:rsidRPr="00666614">
              <w:t>2019</w:t>
            </w:r>
          </w:p>
        </w:tc>
        <w:tc>
          <w:tcPr>
            <w:tcW w:w="2731" w:type="dxa"/>
            <w:noWrap/>
            <w:hideMark/>
          </w:tcPr>
          <w:p w14:paraId="6847A0FD" w14:textId="77777777" w:rsidR="00746E9A" w:rsidRPr="00666614" w:rsidRDefault="00746E9A" w:rsidP="00B679A5">
            <w:pPr>
              <w:jc w:val="left"/>
            </w:pPr>
            <w:r w:rsidRPr="00666614">
              <w:t>NNAM0A8LN02000087</w:t>
            </w:r>
          </w:p>
        </w:tc>
      </w:tr>
      <w:tr w:rsidR="00746E9A" w:rsidRPr="00666614" w14:paraId="6A3FD4C5" w14:textId="77777777" w:rsidTr="00746E9A">
        <w:trPr>
          <w:trHeight w:val="300"/>
          <w:jc w:val="center"/>
        </w:trPr>
        <w:tc>
          <w:tcPr>
            <w:tcW w:w="549" w:type="dxa"/>
            <w:noWrap/>
            <w:hideMark/>
          </w:tcPr>
          <w:p w14:paraId="276788BC" w14:textId="77777777" w:rsidR="00746E9A" w:rsidRPr="00666614" w:rsidRDefault="00746E9A" w:rsidP="00B679A5">
            <w:pPr>
              <w:jc w:val="left"/>
            </w:pPr>
            <w:r w:rsidRPr="00666614">
              <w:t>8</w:t>
            </w:r>
          </w:p>
        </w:tc>
        <w:tc>
          <w:tcPr>
            <w:tcW w:w="2761" w:type="dxa"/>
            <w:noWrap/>
            <w:hideMark/>
          </w:tcPr>
          <w:p w14:paraId="49F551D0" w14:textId="77777777" w:rsidR="00746E9A" w:rsidRPr="00666614" w:rsidRDefault="00746E9A" w:rsidP="00B679A5">
            <w:pPr>
              <w:jc w:val="left"/>
            </w:pPr>
            <w:r w:rsidRPr="00666614">
              <w:t>VW CRAFTER</w:t>
            </w:r>
          </w:p>
        </w:tc>
        <w:tc>
          <w:tcPr>
            <w:tcW w:w="1291" w:type="dxa"/>
            <w:noWrap/>
            <w:hideMark/>
          </w:tcPr>
          <w:p w14:paraId="20FC82B0" w14:textId="77777777" w:rsidR="00746E9A" w:rsidRPr="00666614" w:rsidRDefault="00746E9A" w:rsidP="00B679A5">
            <w:pPr>
              <w:jc w:val="left"/>
            </w:pPr>
            <w:r w:rsidRPr="00666614">
              <w:t>GND-018</w:t>
            </w:r>
          </w:p>
        </w:tc>
        <w:tc>
          <w:tcPr>
            <w:tcW w:w="1448" w:type="dxa"/>
            <w:noWrap/>
            <w:hideMark/>
          </w:tcPr>
          <w:p w14:paraId="122E4DA4" w14:textId="77777777" w:rsidR="00746E9A" w:rsidRPr="00666614" w:rsidRDefault="00746E9A" w:rsidP="00B679A5">
            <w:pPr>
              <w:jc w:val="left"/>
            </w:pPr>
            <w:r w:rsidRPr="00666614">
              <w:t>2013</w:t>
            </w:r>
          </w:p>
        </w:tc>
        <w:tc>
          <w:tcPr>
            <w:tcW w:w="2731" w:type="dxa"/>
            <w:noWrap/>
            <w:hideMark/>
          </w:tcPr>
          <w:p w14:paraId="15654CCB" w14:textId="77777777" w:rsidR="00746E9A" w:rsidRPr="00666614" w:rsidRDefault="00746E9A" w:rsidP="00B679A5">
            <w:pPr>
              <w:jc w:val="left"/>
            </w:pPr>
            <w:r w:rsidRPr="00666614">
              <w:t>WV1ZZZ2EZD6024055</w:t>
            </w:r>
          </w:p>
        </w:tc>
      </w:tr>
      <w:tr w:rsidR="00746E9A" w:rsidRPr="00666614" w14:paraId="789EC70F" w14:textId="77777777" w:rsidTr="00746E9A">
        <w:trPr>
          <w:trHeight w:val="300"/>
          <w:jc w:val="center"/>
        </w:trPr>
        <w:tc>
          <w:tcPr>
            <w:tcW w:w="549" w:type="dxa"/>
            <w:noWrap/>
            <w:hideMark/>
          </w:tcPr>
          <w:p w14:paraId="2DD27F48" w14:textId="77777777" w:rsidR="00746E9A" w:rsidRPr="00666614" w:rsidRDefault="00746E9A" w:rsidP="00B679A5">
            <w:pPr>
              <w:jc w:val="left"/>
            </w:pPr>
            <w:r w:rsidRPr="00666614">
              <w:t>9</w:t>
            </w:r>
          </w:p>
        </w:tc>
        <w:tc>
          <w:tcPr>
            <w:tcW w:w="2761" w:type="dxa"/>
            <w:noWrap/>
            <w:hideMark/>
          </w:tcPr>
          <w:p w14:paraId="7F69AE57" w14:textId="77777777" w:rsidR="00746E9A" w:rsidRPr="00666614" w:rsidRDefault="00746E9A" w:rsidP="00B679A5">
            <w:pPr>
              <w:jc w:val="left"/>
            </w:pPr>
            <w:r w:rsidRPr="00666614">
              <w:t xml:space="preserve">IVECO </w:t>
            </w:r>
            <w:proofErr w:type="spellStart"/>
            <w:r w:rsidRPr="00666614">
              <w:t>Daily</w:t>
            </w:r>
            <w:proofErr w:type="spellEnd"/>
          </w:p>
        </w:tc>
        <w:tc>
          <w:tcPr>
            <w:tcW w:w="1291" w:type="dxa"/>
            <w:noWrap/>
            <w:hideMark/>
          </w:tcPr>
          <w:p w14:paraId="328EF823" w14:textId="77777777" w:rsidR="00746E9A" w:rsidRPr="00666614" w:rsidRDefault="00746E9A" w:rsidP="00B679A5">
            <w:pPr>
              <w:jc w:val="left"/>
            </w:pPr>
            <w:r w:rsidRPr="00666614">
              <w:t>FZM-133</w:t>
            </w:r>
          </w:p>
        </w:tc>
        <w:tc>
          <w:tcPr>
            <w:tcW w:w="1448" w:type="dxa"/>
            <w:noWrap/>
            <w:hideMark/>
          </w:tcPr>
          <w:p w14:paraId="31D223BE" w14:textId="77777777" w:rsidR="00746E9A" w:rsidRPr="00666614" w:rsidRDefault="00746E9A" w:rsidP="00B679A5">
            <w:pPr>
              <w:jc w:val="left"/>
            </w:pPr>
            <w:r w:rsidRPr="00666614">
              <w:t>2012</w:t>
            </w:r>
          </w:p>
        </w:tc>
        <w:tc>
          <w:tcPr>
            <w:tcW w:w="2731" w:type="dxa"/>
            <w:noWrap/>
            <w:hideMark/>
          </w:tcPr>
          <w:p w14:paraId="65B1FF5F" w14:textId="77777777" w:rsidR="00746E9A" w:rsidRPr="00666614" w:rsidRDefault="00746E9A" w:rsidP="00B679A5">
            <w:pPr>
              <w:jc w:val="left"/>
            </w:pPr>
            <w:r w:rsidRPr="00666614">
              <w:t>ZCFC50C0005885506</w:t>
            </w:r>
          </w:p>
        </w:tc>
      </w:tr>
      <w:tr w:rsidR="00746E9A" w:rsidRPr="00666614" w14:paraId="4863DEFE" w14:textId="77777777" w:rsidTr="00746E9A">
        <w:trPr>
          <w:trHeight w:val="300"/>
          <w:jc w:val="center"/>
        </w:trPr>
        <w:tc>
          <w:tcPr>
            <w:tcW w:w="549" w:type="dxa"/>
            <w:noWrap/>
            <w:hideMark/>
          </w:tcPr>
          <w:p w14:paraId="7E478BB2" w14:textId="77777777" w:rsidR="00746E9A" w:rsidRPr="00666614" w:rsidRDefault="00746E9A" w:rsidP="00B679A5">
            <w:pPr>
              <w:jc w:val="left"/>
            </w:pPr>
            <w:r>
              <w:t>10</w:t>
            </w:r>
          </w:p>
        </w:tc>
        <w:tc>
          <w:tcPr>
            <w:tcW w:w="2761" w:type="dxa"/>
            <w:noWrap/>
            <w:hideMark/>
          </w:tcPr>
          <w:p w14:paraId="19C7389B" w14:textId="77777777" w:rsidR="00746E9A" w:rsidRPr="00666614" w:rsidRDefault="00746E9A" w:rsidP="00B679A5">
            <w:pPr>
              <w:jc w:val="left"/>
            </w:pPr>
            <w:r w:rsidRPr="00666614">
              <w:t>RENAULT MASTER</w:t>
            </w:r>
          </w:p>
        </w:tc>
        <w:tc>
          <w:tcPr>
            <w:tcW w:w="1291" w:type="dxa"/>
            <w:noWrap/>
            <w:hideMark/>
          </w:tcPr>
          <w:p w14:paraId="6A001576" w14:textId="77777777" w:rsidR="00746E9A" w:rsidRPr="00666614" w:rsidRDefault="00746E9A" w:rsidP="00B679A5">
            <w:pPr>
              <w:jc w:val="left"/>
            </w:pPr>
            <w:r w:rsidRPr="00666614">
              <w:t>JNT-385</w:t>
            </w:r>
          </w:p>
        </w:tc>
        <w:tc>
          <w:tcPr>
            <w:tcW w:w="1448" w:type="dxa"/>
            <w:noWrap/>
            <w:hideMark/>
          </w:tcPr>
          <w:p w14:paraId="2044334D" w14:textId="77777777" w:rsidR="00746E9A" w:rsidRPr="00666614" w:rsidRDefault="00746E9A" w:rsidP="00B679A5">
            <w:pPr>
              <w:jc w:val="left"/>
            </w:pPr>
            <w:r w:rsidRPr="00666614">
              <w:t>2009</w:t>
            </w:r>
          </w:p>
        </w:tc>
        <w:tc>
          <w:tcPr>
            <w:tcW w:w="2731" w:type="dxa"/>
            <w:noWrap/>
            <w:hideMark/>
          </w:tcPr>
          <w:p w14:paraId="7370C5DF" w14:textId="77777777" w:rsidR="00746E9A" w:rsidRPr="00666614" w:rsidRDefault="00746E9A" w:rsidP="00B679A5">
            <w:pPr>
              <w:jc w:val="left"/>
            </w:pPr>
            <w:r w:rsidRPr="00666614">
              <w:t>VF1FDCYL641014350</w:t>
            </w:r>
          </w:p>
        </w:tc>
      </w:tr>
      <w:tr w:rsidR="00746E9A" w:rsidRPr="00666614" w14:paraId="30AC2710" w14:textId="77777777" w:rsidTr="00746E9A">
        <w:trPr>
          <w:trHeight w:val="300"/>
          <w:jc w:val="center"/>
        </w:trPr>
        <w:tc>
          <w:tcPr>
            <w:tcW w:w="549" w:type="dxa"/>
            <w:noWrap/>
            <w:hideMark/>
          </w:tcPr>
          <w:p w14:paraId="3A6E8E2A" w14:textId="77777777" w:rsidR="00746E9A" w:rsidRPr="00666614" w:rsidRDefault="00746E9A" w:rsidP="00B679A5">
            <w:pPr>
              <w:jc w:val="left"/>
            </w:pPr>
            <w:r>
              <w:t>11</w:t>
            </w:r>
          </w:p>
        </w:tc>
        <w:tc>
          <w:tcPr>
            <w:tcW w:w="2761" w:type="dxa"/>
            <w:noWrap/>
            <w:hideMark/>
          </w:tcPr>
          <w:p w14:paraId="3E50BD92" w14:textId="77777777" w:rsidR="00746E9A" w:rsidRPr="00666614" w:rsidRDefault="00746E9A" w:rsidP="00B679A5">
            <w:pPr>
              <w:jc w:val="left"/>
            </w:pPr>
            <w:r w:rsidRPr="00666614">
              <w:t>WV LT-35</w:t>
            </w:r>
          </w:p>
        </w:tc>
        <w:tc>
          <w:tcPr>
            <w:tcW w:w="1291" w:type="dxa"/>
            <w:noWrap/>
            <w:hideMark/>
          </w:tcPr>
          <w:p w14:paraId="29138EE5" w14:textId="77777777" w:rsidR="00746E9A" w:rsidRPr="00666614" w:rsidRDefault="00746E9A" w:rsidP="00B679A5">
            <w:pPr>
              <w:jc w:val="left"/>
            </w:pPr>
            <w:r w:rsidRPr="00666614">
              <w:t>AHL-742</w:t>
            </w:r>
          </w:p>
        </w:tc>
        <w:tc>
          <w:tcPr>
            <w:tcW w:w="1448" w:type="dxa"/>
            <w:noWrap/>
            <w:hideMark/>
          </w:tcPr>
          <w:p w14:paraId="6E5DC1C7" w14:textId="77777777" w:rsidR="00746E9A" w:rsidRPr="00666614" w:rsidRDefault="00746E9A" w:rsidP="00B679A5">
            <w:pPr>
              <w:jc w:val="left"/>
            </w:pPr>
            <w:r w:rsidRPr="00666614">
              <w:t>1999</w:t>
            </w:r>
          </w:p>
        </w:tc>
        <w:tc>
          <w:tcPr>
            <w:tcW w:w="2731" w:type="dxa"/>
            <w:noWrap/>
            <w:hideMark/>
          </w:tcPr>
          <w:p w14:paraId="1DDFE04A" w14:textId="77777777" w:rsidR="00746E9A" w:rsidRPr="00666614" w:rsidRDefault="00746E9A" w:rsidP="00B679A5">
            <w:pPr>
              <w:jc w:val="left"/>
            </w:pPr>
            <w:r w:rsidRPr="00666614">
              <w:t>WV1ZZZ2DZXH013654</w:t>
            </w:r>
          </w:p>
        </w:tc>
      </w:tr>
      <w:tr w:rsidR="00746E9A" w:rsidRPr="00666614" w14:paraId="6AB6BC39" w14:textId="77777777" w:rsidTr="00746E9A">
        <w:trPr>
          <w:trHeight w:val="300"/>
          <w:jc w:val="center"/>
        </w:trPr>
        <w:tc>
          <w:tcPr>
            <w:tcW w:w="549" w:type="dxa"/>
            <w:noWrap/>
            <w:hideMark/>
          </w:tcPr>
          <w:p w14:paraId="576362C8" w14:textId="77777777" w:rsidR="00746E9A" w:rsidRPr="00666614" w:rsidRDefault="00746E9A" w:rsidP="00B679A5">
            <w:pPr>
              <w:jc w:val="left"/>
            </w:pPr>
            <w:r>
              <w:t>12</w:t>
            </w:r>
          </w:p>
        </w:tc>
        <w:tc>
          <w:tcPr>
            <w:tcW w:w="2761" w:type="dxa"/>
            <w:noWrap/>
            <w:hideMark/>
          </w:tcPr>
          <w:p w14:paraId="1AD187EC" w14:textId="77777777" w:rsidR="00746E9A" w:rsidRPr="00666614" w:rsidRDefault="00746E9A" w:rsidP="00B679A5">
            <w:pPr>
              <w:jc w:val="left"/>
            </w:pPr>
            <w:r w:rsidRPr="00666614">
              <w:t>IVECO DAILY 50C17V</w:t>
            </w:r>
          </w:p>
        </w:tc>
        <w:tc>
          <w:tcPr>
            <w:tcW w:w="1291" w:type="dxa"/>
            <w:noWrap/>
            <w:hideMark/>
          </w:tcPr>
          <w:p w14:paraId="17C8E393" w14:textId="77777777" w:rsidR="00746E9A" w:rsidRPr="00666614" w:rsidRDefault="00746E9A" w:rsidP="00B679A5">
            <w:pPr>
              <w:jc w:val="left"/>
            </w:pPr>
            <w:r w:rsidRPr="00666614">
              <w:t>FDC-651</w:t>
            </w:r>
          </w:p>
        </w:tc>
        <w:tc>
          <w:tcPr>
            <w:tcW w:w="1448" w:type="dxa"/>
            <w:noWrap/>
            <w:hideMark/>
          </w:tcPr>
          <w:p w14:paraId="10CF3C5F" w14:textId="77777777" w:rsidR="00746E9A" w:rsidRPr="00666614" w:rsidRDefault="00746E9A" w:rsidP="00B679A5">
            <w:pPr>
              <w:jc w:val="left"/>
            </w:pPr>
            <w:r w:rsidRPr="00666614">
              <w:t>2010</w:t>
            </w:r>
          </w:p>
        </w:tc>
        <w:tc>
          <w:tcPr>
            <w:tcW w:w="2731" w:type="dxa"/>
            <w:noWrap/>
            <w:hideMark/>
          </w:tcPr>
          <w:p w14:paraId="794BC44D" w14:textId="77777777" w:rsidR="00746E9A" w:rsidRPr="00666614" w:rsidRDefault="00746E9A" w:rsidP="00B679A5">
            <w:pPr>
              <w:jc w:val="left"/>
            </w:pPr>
            <w:r w:rsidRPr="00666614">
              <w:t>ZCFC50C0005838044</w:t>
            </w:r>
          </w:p>
        </w:tc>
      </w:tr>
      <w:tr w:rsidR="00746E9A" w:rsidRPr="00666614" w14:paraId="269ADA41" w14:textId="77777777" w:rsidTr="00746E9A">
        <w:trPr>
          <w:trHeight w:val="300"/>
          <w:jc w:val="center"/>
        </w:trPr>
        <w:tc>
          <w:tcPr>
            <w:tcW w:w="549" w:type="dxa"/>
            <w:noWrap/>
            <w:hideMark/>
          </w:tcPr>
          <w:p w14:paraId="7F5FD974" w14:textId="77777777" w:rsidR="00746E9A" w:rsidRPr="00666614" w:rsidRDefault="00746E9A" w:rsidP="00B679A5">
            <w:pPr>
              <w:jc w:val="left"/>
            </w:pPr>
            <w:r>
              <w:t>13</w:t>
            </w:r>
          </w:p>
        </w:tc>
        <w:tc>
          <w:tcPr>
            <w:tcW w:w="2761" w:type="dxa"/>
            <w:noWrap/>
            <w:hideMark/>
          </w:tcPr>
          <w:p w14:paraId="1B2635EC" w14:textId="77777777" w:rsidR="00746E9A" w:rsidRPr="00666614" w:rsidRDefault="00746E9A" w:rsidP="00B679A5">
            <w:pPr>
              <w:jc w:val="left"/>
            </w:pPr>
            <w:r w:rsidRPr="00666614">
              <w:t>RENAULT MASTER</w:t>
            </w:r>
          </w:p>
        </w:tc>
        <w:tc>
          <w:tcPr>
            <w:tcW w:w="1291" w:type="dxa"/>
            <w:noWrap/>
            <w:hideMark/>
          </w:tcPr>
          <w:p w14:paraId="31201D0C" w14:textId="77777777" w:rsidR="00746E9A" w:rsidRPr="00666614" w:rsidRDefault="00746E9A" w:rsidP="00B679A5">
            <w:pPr>
              <w:jc w:val="left"/>
            </w:pPr>
            <w:r w:rsidRPr="00666614">
              <w:t>FCA-692</w:t>
            </w:r>
          </w:p>
        </w:tc>
        <w:tc>
          <w:tcPr>
            <w:tcW w:w="1448" w:type="dxa"/>
            <w:noWrap/>
            <w:hideMark/>
          </w:tcPr>
          <w:p w14:paraId="38071C78" w14:textId="77777777" w:rsidR="00746E9A" w:rsidRPr="00666614" w:rsidRDefault="00746E9A" w:rsidP="00B679A5">
            <w:pPr>
              <w:jc w:val="left"/>
            </w:pPr>
            <w:r w:rsidRPr="00666614">
              <w:t>2010</w:t>
            </w:r>
          </w:p>
        </w:tc>
        <w:tc>
          <w:tcPr>
            <w:tcW w:w="2731" w:type="dxa"/>
            <w:noWrap/>
            <w:hideMark/>
          </w:tcPr>
          <w:p w14:paraId="03DBE989" w14:textId="77777777" w:rsidR="00746E9A" w:rsidRPr="00666614" w:rsidRDefault="00746E9A" w:rsidP="00B679A5">
            <w:pPr>
              <w:jc w:val="left"/>
            </w:pPr>
            <w:r w:rsidRPr="00666614">
              <w:t>VF1FDC3HH43236295</w:t>
            </w:r>
          </w:p>
        </w:tc>
      </w:tr>
      <w:tr w:rsidR="00746E9A" w:rsidRPr="00666614" w14:paraId="1177B978" w14:textId="77777777" w:rsidTr="00746E9A">
        <w:trPr>
          <w:trHeight w:val="300"/>
          <w:jc w:val="center"/>
        </w:trPr>
        <w:tc>
          <w:tcPr>
            <w:tcW w:w="549" w:type="dxa"/>
            <w:noWrap/>
            <w:hideMark/>
          </w:tcPr>
          <w:p w14:paraId="1DB3ACE8" w14:textId="77777777" w:rsidR="00746E9A" w:rsidRPr="00666614" w:rsidRDefault="00746E9A" w:rsidP="00B679A5">
            <w:pPr>
              <w:jc w:val="left"/>
            </w:pPr>
            <w:r>
              <w:t>14</w:t>
            </w:r>
          </w:p>
        </w:tc>
        <w:tc>
          <w:tcPr>
            <w:tcW w:w="2761" w:type="dxa"/>
            <w:noWrap/>
            <w:hideMark/>
          </w:tcPr>
          <w:p w14:paraId="10FD0A17" w14:textId="77777777" w:rsidR="00746E9A" w:rsidRPr="00666614" w:rsidRDefault="00746E9A" w:rsidP="00B679A5">
            <w:pPr>
              <w:jc w:val="left"/>
            </w:pPr>
            <w:proofErr w:type="spellStart"/>
            <w:r w:rsidRPr="00666614">
              <w:t>Mersedes-Benz</w:t>
            </w:r>
            <w:proofErr w:type="spellEnd"/>
          </w:p>
        </w:tc>
        <w:tc>
          <w:tcPr>
            <w:tcW w:w="1291" w:type="dxa"/>
            <w:noWrap/>
            <w:hideMark/>
          </w:tcPr>
          <w:p w14:paraId="721B6D9C" w14:textId="77777777" w:rsidR="00746E9A" w:rsidRPr="00666614" w:rsidRDefault="00746E9A" w:rsidP="00B679A5">
            <w:pPr>
              <w:jc w:val="left"/>
            </w:pPr>
            <w:r w:rsidRPr="00666614">
              <w:t>HNN-608</w:t>
            </w:r>
          </w:p>
        </w:tc>
        <w:tc>
          <w:tcPr>
            <w:tcW w:w="1448" w:type="dxa"/>
            <w:noWrap/>
            <w:hideMark/>
          </w:tcPr>
          <w:p w14:paraId="2148EAD1" w14:textId="77777777" w:rsidR="00746E9A" w:rsidRPr="00666614" w:rsidRDefault="00746E9A" w:rsidP="00B679A5">
            <w:pPr>
              <w:jc w:val="left"/>
            </w:pPr>
            <w:r w:rsidRPr="00666614">
              <w:t>2014</w:t>
            </w:r>
          </w:p>
        </w:tc>
        <w:tc>
          <w:tcPr>
            <w:tcW w:w="2731" w:type="dxa"/>
            <w:noWrap/>
            <w:hideMark/>
          </w:tcPr>
          <w:p w14:paraId="05651232" w14:textId="77777777" w:rsidR="00746E9A" w:rsidRPr="00666614" w:rsidRDefault="00746E9A" w:rsidP="00B679A5">
            <w:pPr>
              <w:jc w:val="left"/>
            </w:pPr>
            <w:r w:rsidRPr="00666614">
              <w:t>WDB9066571S964781</w:t>
            </w:r>
          </w:p>
        </w:tc>
      </w:tr>
      <w:tr w:rsidR="00746E9A" w:rsidRPr="00666614" w14:paraId="50E67709" w14:textId="77777777" w:rsidTr="00746E9A">
        <w:trPr>
          <w:trHeight w:val="300"/>
          <w:jc w:val="center"/>
        </w:trPr>
        <w:tc>
          <w:tcPr>
            <w:tcW w:w="549" w:type="dxa"/>
            <w:noWrap/>
            <w:hideMark/>
          </w:tcPr>
          <w:p w14:paraId="3912F800" w14:textId="77777777" w:rsidR="00746E9A" w:rsidRPr="00666614" w:rsidRDefault="00746E9A" w:rsidP="00B679A5">
            <w:pPr>
              <w:jc w:val="left"/>
            </w:pPr>
            <w:r>
              <w:t>15</w:t>
            </w:r>
          </w:p>
        </w:tc>
        <w:tc>
          <w:tcPr>
            <w:tcW w:w="2761" w:type="dxa"/>
            <w:noWrap/>
            <w:hideMark/>
          </w:tcPr>
          <w:p w14:paraId="27C0F5D0" w14:textId="77777777" w:rsidR="00746E9A" w:rsidRPr="00666614" w:rsidRDefault="00746E9A" w:rsidP="00B679A5">
            <w:pPr>
              <w:jc w:val="left"/>
            </w:pPr>
            <w:proofErr w:type="spellStart"/>
            <w:r w:rsidRPr="00666614">
              <w:t>Mersedes-Benz</w:t>
            </w:r>
            <w:proofErr w:type="spellEnd"/>
          </w:p>
        </w:tc>
        <w:tc>
          <w:tcPr>
            <w:tcW w:w="1291" w:type="dxa"/>
            <w:noWrap/>
            <w:hideMark/>
          </w:tcPr>
          <w:p w14:paraId="75DB15E2" w14:textId="77777777" w:rsidR="00746E9A" w:rsidRPr="00666614" w:rsidRDefault="00746E9A" w:rsidP="00B679A5">
            <w:pPr>
              <w:jc w:val="left"/>
            </w:pPr>
            <w:r w:rsidRPr="00666614">
              <w:t>HNN-606</w:t>
            </w:r>
          </w:p>
        </w:tc>
        <w:tc>
          <w:tcPr>
            <w:tcW w:w="1448" w:type="dxa"/>
            <w:noWrap/>
            <w:hideMark/>
          </w:tcPr>
          <w:p w14:paraId="70E3878B" w14:textId="77777777" w:rsidR="00746E9A" w:rsidRPr="00666614" w:rsidRDefault="00746E9A" w:rsidP="00B679A5">
            <w:pPr>
              <w:jc w:val="left"/>
            </w:pPr>
            <w:r w:rsidRPr="00666614">
              <w:t>2014</w:t>
            </w:r>
          </w:p>
        </w:tc>
        <w:tc>
          <w:tcPr>
            <w:tcW w:w="2731" w:type="dxa"/>
            <w:noWrap/>
            <w:hideMark/>
          </w:tcPr>
          <w:p w14:paraId="63D3D6DB" w14:textId="77777777" w:rsidR="00746E9A" w:rsidRPr="00666614" w:rsidRDefault="00746E9A" w:rsidP="00B679A5">
            <w:pPr>
              <w:jc w:val="left"/>
            </w:pPr>
            <w:r w:rsidRPr="00666614">
              <w:t>WDB9066571S971056</w:t>
            </w:r>
          </w:p>
        </w:tc>
      </w:tr>
      <w:tr w:rsidR="00746E9A" w:rsidRPr="00666614" w14:paraId="72614739" w14:textId="77777777" w:rsidTr="00746E9A">
        <w:trPr>
          <w:trHeight w:val="300"/>
          <w:jc w:val="center"/>
        </w:trPr>
        <w:tc>
          <w:tcPr>
            <w:tcW w:w="549" w:type="dxa"/>
            <w:noWrap/>
            <w:hideMark/>
          </w:tcPr>
          <w:p w14:paraId="34716831" w14:textId="77777777" w:rsidR="00746E9A" w:rsidRPr="00666614" w:rsidRDefault="00746E9A" w:rsidP="00B679A5">
            <w:pPr>
              <w:jc w:val="left"/>
            </w:pPr>
            <w:r>
              <w:t>16</w:t>
            </w:r>
          </w:p>
        </w:tc>
        <w:tc>
          <w:tcPr>
            <w:tcW w:w="2761" w:type="dxa"/>
            <w:noWrap/>
            <w:hideMark/>
          </w:tcPr>
          <w:p w14:paraId="7DB6E40F" w14:textId="77777777" w:rsidR="00746E9A" w:rsidRPr="00666614" w:rsidRDefault="00746E9A" w:rsidP="00B679A5">
            <w:pPr>
              <w:jc w:val="left"/>
            </w:pPr>
            <w:proofErr w:type="spellStart"/>
            <w:r w:rsidRPr="00666614">
              <w:t>Mersedes-Benz</w:t>
            </w:r>
            <w:proofErr w:type="spellEnd"/>
          </w:p>
        </w:tc>
        <w:tc>
          <w:tcPr>
            <w:tcW w:w="1291" w:type="dxa"/>
            <w:noWrap/>
            <w:hideMark/>
          </w:tcPr>
          <w:p w14:paraId="06F18248" w14:textId="77777777" w:rsidR="00746E9A" w:rsidRPr="00666614" w:rsidRDefault="00746E9A" w:rsidP="00B679A5">
            <w:pPr>
              <w:jc w:val="left"/>
            </w:pPr>
            <w:r w:rsidRPr="00666614">
              <w:t>HNB-157</w:t>
            </w:r>
          </w:p>
        </w:tc>
        <w:tc>
          <w:tcPr>
            <w:tcW w:w="1448" w:type="dxa"/>
            <w:noWrap/>
            <w:hideMark/>
          </w:tcPr>
          <w:p w14:paraId="7A1FC138" w14:textId="77777777" w:rsidR="00746E9A" w:rsidRPr="00666614" w:rsidRDefault="00746E9A" w:rsidP="00B679A5">
            <w:pPr>
              <w:jc w:val="left"/>
            </w:pPr>
            <w:r w:rsidRPr="00666614">
              <w:t>2014</w:t>
            </w:r>
          </w:p>
        </w:tc>
        <w:tc>
          <w:tcPr>
            <w:tcW w:w="2731" w:type="dxa"/>
            <w:noWrap/>
            <w:hideMark/>
          </w:tcPr>
          <w:p w14:paraId="2F4482F9" w14:textId="77777777" w:rsidR="00746E9A" w:rsidRPr="00666614" w:rsidRDefault="00746E9A" w:rsidP="00B679A5">
            <w:pPr>
              <w:jc w:val="left"/>
            </w:pPr>
            <w:r w:rsidRPr="00666614">
              <w:t>WDB9066571S957871</w:t>
            </w:r>
          </w:p>
        </w:tc>
      </w:tr>
      <w:tr w:rsidR="00746E9A" w:rsidRPr="00666614" w14:paraId="68EB4B49" w14:textId="77777777" w:rsidTr="00746E9A">
        <w:trPr>
          <w:trHeight w:val="300"/>
          <w:jc w:val="center"/>
        </w:trPr>
        <w:tc>
          <w:tcPr>
            <w:tcW w:w="549" w:type="dxa"/>
            <w:noWrap/>
            <w:hideMark/>
          </w:tcPr>
          <w:p w14:paraId="18F63B76" w14:textId="77777777" w:rsidR="00746E9A" w:rsidRPr="00666614" w:rsidRDefault="00746E9A" w:rsidP="00B679A5">
            <w:pPr>
              <w:jc w:val="left"/>
            </w:pPr>
            <w:r>
              <w:t>17</w:t>
            </w:r>
          </w:p>
        </w:tc>
        <w:tc>
          <w:tcPr>
            <w:tcW w:w="2761" w:type="dxa"/>
            <w:noWrap/>
            <w:hideMark/>
          </w:tcPr>
          <w:p w14:paraId="3953EB1E" w14:textId="77777777" w:rsidR="00746E9A" w:rsidRPr="00666614" w:rsidRDefault="00746E9A" w:rsidP="00B679A5">
            <w:pPr>
              <w:jc w:val="left"/>
            </w:pPr>
            <w:proofErr w:type="spellStart"/>
            <w:r w:rsidRPr="00666614">
              <w:t>Mersedes-Benz</w:t>
            </w:r>
            <w:proofErr w:type="spellEnd"/>
          </w:p>
        </w:tc>
        <w:tc>
          <w:tcPr>
            <w:tcW w:w="1291" w:type="dxa"/>
            <w:noWrap/>
            <w:hideMark/>
          </w:tcPr>
          <w:p w14:paraId="51782D5B" w14:textId="77777777" w:rsidR="00746E9A" w:rsidRPr="00666614" w:rsidRDefault="00746E9A" w:rsidP="00B679A5">
            <w:pPr>
              <w:jc w:val="left"/>
            </w:pPr>
            <w:r w:rsidRPr="00666614">
              <w:t>HNB-155</w:t>
            </w:r>
          </w:p>
        </w:tc>
        <w:tc>
          <w:tcPr>
            <w:tcW w:w="1448" w:type="dxa"/>
            <w:noWrap/>
            <w:hideMark/>
          </w:tcPr>
          <w:p w14:paraId="0A70D813" w14:textId="77777777" w:rsidR="00746E9A" w:rsidRPr="00666614" w:rsidRDefault="00746E9A" w:rsidP="00B679A5">
            <w:pPr>
              <w:jc w:val="left"/>
            </w:pPr>
            <w:r w:rsidRPr="00666614">
              <w:t>2014</w:t>
            </w:r>
          </w:p>
        </w:tc>
        <w:tc>
          <w:tcPr>
            <w:tcW w:w="2731" w:type="dxa"/>
            <w:noWrap/>
            <w:hideMark/>
          </w:tcPr>
          <w:p w14:paraId="261E067A" w14:textId="77777777" w:rsidR="00746E9A" w:rsidRPr="00666614" w:rsidRDefault="00746E9A" w:rsidP="00B679A5">
            <w:pPr>
              <w:jc w:val="left"/>
            </w:pPr>
            <w:r w:rsidRPr="00666614">
              <w:t>WDB9066571S962727</w:t>
            </w:r>
          </w:p>
        </w:tc>
      </w:tr>
      <w:tr w:rsidR="00746E9A" w:rsidRPr="00666614" w14:paraId="297F7FC5" w14:textId="77777777" w:rsidTr="00746E9A">
        <w:trPr>
          <w:trHeight w:val="300"/>
          <w:jc w:val="center"/>
        </w:trPr>
        <w:tc>
          <w:tcPr>
            <w:tcW w:w="549" w:type="dxa"/>
            <w:noWrap/>
            <w:hideMark/>
          </w:tcPr>
          <w:p w14:paraId="25B42EF9" w14:textId="77777777" w:rsidR="00746E9A" w:rsidRPr="00666614" w:rsidRDefault="00746E9A" w:rsidP="00B679A5">
            <w:pPr>
              <w:jc w:val="left"/>
            </w:pPr>
            <w:r>
              <w:t>18</w:t>
            </w:r>
          </w:p>
        </w:tc>
        <w:tc>
          <w:tcPr>
            <w:tcW w:w="2761" w:type="dxa"/>
            <w:noWrap/>
            <w:hideMark/>
          </w:tcPr>
          <w:p w14:paraId="0C7ADF2D" w14:textId="77777777" w:rsidR="00746E9A" w:rsidRPr="00666614" w:rsidRDefault="00746E9A" w:rsidP="00B679A5">
            <w:pPr>
              <w:jc w:val="left"/>
            </w:pPr>
            <w:r w:rsidRPr="00666614">
              <w:t>VOLVO B12B</w:t>
            </w:r>
          </w:p>
        </w:tc>
        <w:tc>
          <w:tcPr>
            <w:tcW w:w="1291" w:type="dxa"/>
            <w:noWrap/>
            <w:hideMark/>
          </w:tcPr>
          <w:p w14:paraId="387A9030" w14:textId="77777777" w:rsidR="00746E9A" w:rsidRPr="00666614" w:rsidRDefault="00746E9A" w:rsidP="00B679A5">
            <w:pPr>
              <w:jc w:val="left"/>
            </w:pPr>
            <w:r w:rsidRPr="00666614">
              <w:t>MOU-625</w:t>
            </w:r>
          </w:p>
        </w:tc>
        <w:tc>
          <w:tcPr>
            <w:tcW w:w="1448" w:type="dxa"/>
            <w:noWrap/>
            <w:hideMark/>
          </w:tcPr>
          <w:p w14:paraId="50FA4A0B" w14:textId="77777777" w:rsidR="00746E9A" w:rsidRPr="00666614" w:rsidRDefault="00746E9A" w:rsidP="00B679A5">
            <w:pPr>
              <w:jc w:val="left"/>
            </w:pPr>
            <w:r w:rsidRPr="00666614">
              <w:t>2010</w:t>
            </w:r>
          </w:p>
        </w:tc>
        <w:tc>
          <w:tcPr>
            <w:tcW w:w="2731" w:type="dxa"/>
            <w:noWrap/>
            <w:hideMark/>
          </w:tcPr>
          <w:p w14:paraId="2CF76236" w14:textId="77777777" w:rsidR="00746E9A" w:rsidRPr="00666614" w:rsidRDefault="00746E9A" w:rsidP="00B679A5">
            <w:pPr>
              <w:jc w:val="left"/>
            </w:pPr>
            <w:r w:rsidRPr="00666614">
              <w:t>YV3R8R322A1140811</w:t>
            </w:r>
          </w:p>
        </w:tc>
      </w:tr>
      <w:tr w:rsidR="00746E9A" w:rsidRPr="00666614" w14:paraId="57625900" w14:textId="77777777" w:rsidTr="00746E9A">
        <w:trPr>
          <w:trHeight w:val="300"/>
          <w:jc w:val="center"/>
        </w:trPr>
        <w:tc>
          <w:tcPr>
            <w:tcW w:w="549" w:type="dxa"/>
            <w:noWrap/>
            <w:hideMark/>
          </w:tcPr>
          <w:p w14:paraId="1B556D5A" w14:textId="77777777" w:rsidR="00746E9A" w:rsidRPr="00666614" w:rsidRDefault="00746E9A" w:rsidP="00B679A5">
            <w:pPr>
              <w:jc w:val="left"/>
            </w:pPr>
            <w:r>
              <w:t>19</w:t>
            </w:r>
          </w:p>
        </w:tc>
        <w:tc>
          <w:tcPr>
            <w:tcW w:w="2761" w:type="dxa"/>
            <w:noWrap/>
            <w:hideMark/>
          </w:tcPr>
          <w:p w14:paraId="3750E5CB" w14:textId="77777777" w:rsidR="00746E9A" w:rsidRPr="00666614" w:rsidRDefault="00746E9A" w:rsidP="00B679A5">
            <w:pPr>
              <w:jc w:val="left"/>
            </w:pPr>
            <w:r w:rsidRPr="00666614">
              <w:t>VOLVO B12B</w:t>
            </w:r>
          </w:p>
        </w:tc>
        <w:tc>
          <w:tcPr>
            <w:tcW w:w="1291" w:type="dxa"/>
            <w:noWrap/>
            <w:hideMark/>
          </w:tcPr>
          <w:p w14:paraId="69ADFEA7" w14:textId="77777777" w:rsidR="00746E9A" w:rsidRPr="00666614" w:rsidRDefault="00746E9A" w:rsidP="00B679A5">
            <w:pPr>
              <w:jc w:val="left"/>
            </w:pPr>
            <w:r w:rsidRPr="00666614">
              <w:t>MOU-629</w:t>
            </w:r>
          </w:p>
        </w:tc>
        <w:tc>
          <w:tcPr>
            <w:tcW w:w="1448" w:type="dxa"/>
            <w:noWrap/>
            <w:hideMark/>
          </w:tcPr>
          <w:p w14:paraId="530F36EA" w14:textId="77777777" w:rsidR="00746E9A" w:rsidRPr="00666614" w:rsidRDefault="00746E9A" w:rsidP="00B679A5">
            <w:pPr>
              <w:jc w:val="left"/>
            </w:pPr>
            <w:r w:rsidRPr="00666614">
              <w:t>2010</w:t>
            </w:r>
          </w:p>
        </w:tc>
        <w:tc>
          <w:tcPr>
            <w:tcW w:w="2731" w:type="dxa"/>
            <w:noWrap/>
            <w:hideMark/>
          </w:tcPr>
          <w:p w14:paraId="09BA9E94" w14:textId="77777777" w:rsidR="00746E9A" w:rsidRPr="00666614" w:rsidRDefault="00746E9A" w:rsidP="00B679A5">
            <w:pPr>
              <w:jc w:val="left"/>
            </w:pPr>
            <w:r w:rsidRPr="00666614">
              <w:t>YV3R8R324A1140535</w:t>
            </w:r>
          </w:p>
        </w:tc>
      </w:tr>
      <w:tr w:rsidR="00746E9A" w:rsidRPr="00666614" w14:paraId="75C7E95D" w14:textId="77777777" w:rsidTr="00746E9A">
        <w:trPr>
          <w:trHeight w:val="300"/>
          <w:jc w:val="center"/>
        </w:trPr>
        <w:tc>
          <w:tcPr>
            <w:tcW w:w="549" w:type="dxa"/>
            <w:noWrap/>
            <w:hideMark/>
          </w:tcPr>
          <w:p w14:paraId="72FD288B" w14:textId="77777777" w:rsidR="00746E9A" w:rsidRPr="00666614" w:rsidRDefault="00746E9A" w:rsidP="00B679A5">
            <w:pPr>
              <w:jc w:val="left"/>
            </w:pPr>
            <w:r>
              <w:t>20</w:t>
            </w:r>
          </w:p>
        </w:tc>
        <w:tc>
          <w:tcPr>
            <w:tcW w:w="2761" w:type="dxa"/>
            <w:noWrap/>
            <w:hideMark/>
          </w:tcPr>
          <w:p w14:paraId="75094AA3" w14:textId="77777777" w:rsidR="00746E9A" w:rsidRPr="00666614" w:rsidRDefault="00746E9A" w:rsidP="00B679A5">
            <w:pPr>
              <w:jc w:val="left"/>
            </w:pPr>
            <w:proofErr w:type="spellStart"/>
            <w:r w:rsidRPr="00666614">
              <w:t>Mersedes-Benz</w:t>
            </w:r>
            <w:proofErr w:type="spellEnd"/>
            <w:r w:rsidRPr="00666614">
              <w:t xml:space="preserve"> 313</w:t>
            </w:r>
          </w:p>
        </w:tc>
        <w:tc>
          <w:tcPr>
            <w:tcW w:w="1291" w:type="dxa"/>
            <w:noWrap/>
            <w:hideMark/>
          </w:tcPr>
          <w:p w14:paraId="7BE78C94" w14:textId="77777777" w:rsidR="00746E9A" w:rsidRPr="00666614" w:rsidRDefault="00746E9A" w:rsidP="00B679A5">
            <w:pPr>
              <w:jc w:val="left"/>
            </w:pPr>
            <w:r w:rsidRPr="00666614">
              <w:t>BGF-074</w:t>
            </w:r>
          </w:p>
        </w:tc>
        <w:tc>
          <w:tcPr>
            <w:tcW w:w="1448" w:type="dxa"/>
            <w:noWrap/>
            <w:hideMark/>
          </w:tcPr>
          <w:p w14:paraId="7D0915E1" w14:textId="77777777" w:rsidR="00746E9A" w:rsidRPr="00666614" w:rsidRDefault="00746E9A" w:rsidP="00B679A5">
            <w:pPr>
              <w:jc w:val="left"/>
            </w:pPr>
            <w:r w:rsidRPr="00666614">
              <w:t>2006</w:t>
            </w:r>
          </w:p>
        </w:tc>
        <w:tc>
          <w:tcPr>
            <w:tcW w:w="2731" w:type="dxa"/>
            <w:noWrap/>
            <w:hideMark/>
          </w:tcPr>
          <w:p w14:paraId="609957BD" w14:textId="77777777" w:rsidR="00746E9A" w:rsidRPr="00666614" w:rsidRDefault="00746E9A" w:rsidP="00B679A5">
            <w:pPr>
              <w:jc w:val="left"/>
            </w:pPr>
            <w:r w:rsidRPr="00666614">
              <w:t>WDB9036631R897659</w:t>
            </w:r>
          </w:p>
        </w:tc>
      </w:tr>
      <w:tr w:rsidR="00746E9A" w:rsidRPr="00666614" w14:paraId="70A44BD9" w14:textId="77777777" w:rsidTr="00746E9A">
        <w:trPr>
          <w:trHeight w:val="300"/>
          <w:jc w:val="center"/>
        </w:trPr>
        <w:tc>
          <w:tcPr>
            <w:tcW w:w="549" w:type="dxa"/>
            <w:noWrap/>
            <w:hideMark/>
          </w:tcPr>
          <w:p w14:paraId="115090B8" w14:textId="77777777" w:rsidR="00746E9A" w:rsidRPr="00666614" w:rsidRDefault="00746E9A" w:rsidP="00B679A5">
            <w:pPr>
              <w:jc w:val="left"/>
            </w:pPr>
            <w:r>
              <w:t>21</w:t>
            </w:r>
          </w:p>
        </w:tc>
        <w:tc>
          <w:tcPr>
            <w:tcW w:w="2761" w:type="dxa"/>
            <w:noWrap/>
            <w:hideMark/>
          </w:tcPr>
          <w:p w14:paraId="5ACCA71A" w14:textId="77777777" w:rsidR="00746E9A" w:rsidRPr="00666614" w:rsidRDefault="00746E9A" w:rsidP="00B679A5">
            <w:pPr>
              <w:jc w:val="left"/>
            </w:pPr>
            <w:proofErr w:type="spellStart"/>
            <w:r w:rsidRPr="00666614">
              <w:t>Temsa</w:t>
            </w:r>
            <w:proofErr w:type="spellEnd"/>
            <w:r w:rsidRPr="00666614">
              <w:t xml:space="preserve"> MD9LE</w:t>
            </w:r>
          </w:p>
        </w:tc>
        <w:tc>
          <w:tcPr>
            <w:tcW w:w="1291" w:type="dxa"/>
            <w:noWrap/>
            <w:hideMark/>
          </w:tcPr>
          <w:p w14:paraId="6A3BC4C3" w14:textId="77777777" w:rsidR="00746E9A" w:rsidRPr="00666614" w:rsidRDefault="00746E9A" w:rsidP="00B679A5">
            <w:pPr>
              <w:jc w:val="left"/>
            </w:pPr>
            <w:r w:rsidRPr="00666614">
              <w:t>JPV506</w:t>
            </w:r>
          </w:p>
        </w:tc>
        <w:tc>
          <w:tcPr>
            <w:tcW w:w="1448" w:type="dxa"/>
            <w:noWrap/>
            <w:hideMark/>
          </w:tcPr>
          <w:p w14:paraId="11F868B3" w14:textId="77777777" w:rsidR="00746E9A" w:rsidRPr="00666614" w:rsidRDefault="00746E9A" w:rsidP="00B679A5">
            <w:pPr>
              <w:jc w:val="left"/>
            </w:pPr>
            <w:r w:rsidRPr="00666614">
              <w:t>2017</w:t>
            </w:r>
          </w:p>
        </w:tc>
        <w:tc>
          <w:tcPr>
            <w:tcW w:w="2731" w:type="dxa"/>
            <w:noWrap/>
            <w:hideMark/>
          </w:tcPr>
          <w:p w14:paraId="01D5582C" w14:textId="77777777" w:rsidR="00746E9A" w:rsidRPr="00666614" w:rsidRDefault="00746E9A" w:rsidP="00B679A5">
            <w:pPr>
              <w:jc w:val="left"/>
            </w:pPr>
            <w:r w:rsidRPr="00666614">
              <w:t>NLTALLJ5L01000115</w:t>
            </w:r>
          </w:p>
        </w:tc>
      </w:tr>
      <w:tr w:rsidR="00746E9A" w:rsidRPr="00666614" w14:paraId="4968906B" w14:textId="77777777" w:rsidTr="00746E9A">
        <w:trPr>
          <w:trHeight w:val="300"/>
          <w:jc w:val="center"/>
        </w:trPr>
        <w:tc>
          <w:tcPr>
            <w:tcW w:w="549" w:type="dxa"/>
            <w:noWrap/>
            <w:hideMark/>
          </w:tcPr>
          <w:p w14:paraId="69FEC90E" w14:textId="77777777" w:rsidR="00746E9A" w:rsidRPr="00666614" w:rsidRDefault="00746E9A" w:rsidP="00B679A5">
            <w:pPr>
              <w:jc w:val="left"/>
            </w:pPr>
            <w:r w:rsidRPr="00666614">
              <w:t> </w:t>
            </w:r>
            <w:r>
              <w:t>22</w:t>
            </w:r>
          </w:p>
        </w:tc>
        <w:tc>
          <w:tcPr>
            <w:tcW w:w="2761" w:type="dxa"/>
            <w:noWrap/>
            <w:hideMark/>
          </w:tcPr>
          <w:p w14:paraId="6E740D5A" w14:textId="77777777" w:rsidR="00746E9A" w:rsidRPr="00666614" w:rsidRDefault="00746E9A" w:rsidP="00B679A5">
            <w:pPr>
              <w:jc w:val="left"/>
            </w:pPr>
            <w:r w:rsidRPr="00666614">
              <w:t>MAN-10.150 SU MANIPUL.</w:t>
            </w:r>
          </w:p>
        </w:tc>
        <w:tc>
          <w:tcPr>
            <w:tcW w:w="1291" w:type="dxa"/>
            <w:noWrap/>
            <w:hideMark/>
          </w:tcPr>
          <w:p w14:paraId="7A697BAF" w14:textId="77777777" w:rsidR="00746E9A" w:rsidRPr="00666614" w:rsidRDefault="00746E9A" w:rsidP="00B679A5">
            <w:pPr>
              <w:jc w:val="left"/>
            </w:pPr>
            <w:r w:rsidRPr="00666614">
              <w:t>AHP-018</w:t>
            </w:r>
          </w:p>
        </w:tc>
        <w:tc>
          <w:tcPr>
            <w:tcW w:w="1448" w:type="dxa"/>
            <w:noWrap/>
            <w:hideMark/>
          </w:tcPr>
          <w:p w14:paraId="3BBAD54C" w14:textId="77777777" w:rsidR="00746E9A" w:rsidRPr="00666614" w:rsidRDefault="00746E9A" w:rsidP="00B679A5">
            <w:pPr>
              <w:jc w:val="left"/>
            </w:pPr>
            <w:r w:rsidRPr="00666614">
              <w:t>1993</w:t>
            </w:r>
          </w:p>
        </w:tc>
        <w:tc>
          <w:tcPr>
            <w:tcW w:w="2731" w:type="dxa"/>
            <w:noWrap/>
            <w:hideMark/>
          </w:tcPr>
          <w:p w14:paraId="09958DAB" w14:textId="77777777" w:rsidR="00746E9A" w:rsidRPr="00666614" w:rsidRDefault="00746E9A" w:rsidP="00B679A5">
            <w:pPr>
              <w:jc w:val="left"/>
            </w:pPr>
            <w:r w:rsidRPr="00666614">
              <w:t>WVML046549G085500</w:t>
            </w:r>
          </w:p>
        </w:tc>
      </w:tr>
      <w:tr w:rsidR="00746E9A" w:rsidRPr="00666614" w14:paraId="64866008" w14:textId="77777777" w:rsidTr="00746E9A">
        <w:trPr>
          <w:trHeight w:val="300"/>
          <w:jc w:val="center"/>
        </w:trPr>
        <w:tc>
          <w:tcPr>
            <w:tcW w:w="549" w:type="dxa"/>
            <w:noWrap/>
            <w:hideMark/>
          </w:tcPr>
          <w:p w14:paraId="4B7934A8" w14:textId="77777777" w:rsidR="00746E9A" w:rsidRPr="00666614" w:rsidRDefault="00746E9A" w:rsidP="00B679A5">
            <w:pPr>
              <w:jc w:val="left"/>
            </w:pPr>
            <w:r>
              <w:t>23</w:t>
            </w:r>
          </w:p>
        </w:tc>
        <w:tc>
          <w:tcPr>
            <w:tcW w:w="2761" w:type="dxa"/>
            <w:noWrap/>
            <w:hideMark/>
          </w:tcPr>
          <w:p w14:paraId="03E5FE6E" w14:textId="77777777" w:rsidR="00746E9A" w:rsidRPr="00666614" w:rsidRDefault="00746E9A" w:rsidP="00B679A5">
            <w:pPr>
              <w:jc w:val="left"/>
            </w:pPr>
            <w:proofErr w:type="spellStart"/>
            <w:r w:rsidRPr="00666614">
              <w:t>Mersedes-Benz</w:t>
            </w:r>
            <w:proofErr w:type="spellEnd"/>
            <w:r w:rsidRPr="00666614">
              <w:t xml:space="preserve"> 1823</w:t>
            </w:r>
          </w:p>
        </w:tc>
        <w:tc>
          <w:tcPr>
            <w:tcW w:w="1291" w:type="dxa"/>
            <w:noWrap/>
            <w:hideMark/>
          </w:tcPr>
          <w:p w14:paraId="28EB8E6E" w14:textId="77777777" w:rsidR="00746E9A" w:rsidRPr="00666614" w:rsidRDefault="00746E9A" w:rsidP="00B679A5">
            <w:pPr>
              <w:jc w:val="left"/>
            </w:pPr>
            <w:r w:rsidRPr="00666614">
              <w:t>CBC-495</w:t>
            </w:r>
          </w:p>
        </w:tc>
        <w:tc>
          <w:tcPr>
            <w:tcW w:w="1448" w:type="dxa"/>
            <w:noWrap/>
            <w:hideMark/>
          </w:tcPr>
          <w:p w14:paraId="6FC3CEE0" w14:textId="77777777" w:rsidR="00746E9A" w:rsidRPr="00666614" w:rsidRDefault="00746E9A" w:rsidP="00B679A5">
            <w:pPr>
              <w:jc w:val="left"/>
            </w:pPr>
            <w:r w:rsidRPr="00666614">
              <w:t>2005</w:t>
            </w:r>
          </w:p>
        </w:tc>
        <w:tc>
          <w:tcPr>
            <w:tcW w:w="2731" w:type="dxa"/>
            <w:noWrap/>
            <w:hideMark/>
          </w:tcPr>
          <w:p w14:paraId="45E45B10" w14:textId="77777777" w:rsidR="00746E9A" w:rsidRPr="00666614" w:rsidRDefault="00746E9A" w:rsidP="00B679A5">
            <w:pPr>
              <w:jc w:val="left"/>
            </w:pPr>
            <w:r w:rsidRPr="00666614">
              <w:t>WDB9505311L122000</w:t>
            </w:r>
          </w:p>
        </w:tc>
      </w:tr>
      <w:tr w:rsidR="00746E9A" w:rsidRPr="00666614" w14:paraId="23EEE044" w14:textId="77777777" w:rsidTr="00746E9A">
        <w:trPr>
          <w:trHeight w:val="300"/>
          <w:jc w:val="center"/>
        </w:trPr>
        <w:tc>
          <w:tcPr>
            <w:tcW w:w="549" w:type="dxa"/>
            <w:noWrap/>
            <w:hideMark/>
          </w:tcPr>
          <w:p w14:paraId="121F1057" w14:textId="77777777" w:rsidR="00746E9A" w:rsidRPr="00666614" w:rsidRDefault="00746E9A" w:rsidP="00B679A5">
            <w:pPr>
              <w:jc w:val="left"/>
            </w:pPr>
            <w:r>
              <w:t>24</w:t>
            </w:r>
          </w:p>
        </w:tc>
        <w:tc>
          <w:tcPr>
            <w:tcW w:w="2761" w:type="dxa"/>
            <w:noWrap/>
            <w:hideMark/>
          </w:tcPr>
          <w:p w14:paraId="4CC28FA1" w14:textId="77777777" w:rsidR="00746E9A" w:rsidRPr="00666614" w:rsidRDefault="00746E9A" w:rsidP="00B679A5">
            <w:pPr>
              <w:jc w:val="left"/>
            </w:pPr>
            <w:r w:rsidRPr="00666614">
              <w:t>VOLVO FM SU MANIPUL.</w:t>
            </w:r>
          </w:p>
        </w:tc>
        <w:tc>
          <w:tcPr>
            <w:tcW w:w="1291" w:type="dxa"/>
            <w:noWrap/>
            <w:hideMark/>
          </w:tcPr>
          <w:p w14:paraId="0DC2E3A6" w14:textId="77777777" w:rsidR="00746E9A" w:rsidRPr="00666614" w:rsidRDefault="00746E9A" w:rsidP="00B679A5">
            <w:pPr>
              <w:jc w:val="left"/>
            </w:pPr>
            <w:r w:rsidRPr="00666614">
              <w:t>KGE-246</w:t>
            </w:r>
          </w:p>
        </w:tc>
        <w:tc>
          <w:tcPr>
            <w:tcW w:w="1448" w:type="dxa"/>
            <w:noWrap/>
            <w:hideMark/>
          </w:tcPr>
          <w:p w14:paraId="08A40BE8" w14:textId="77777777" w:rsidR="00746E9A" w:rsidRPr="00666614" w:rsidRDefault="00746E9A" w:rsidP="00B679A5">
            <w:pPr>
              <w:jc w:val="left"/>
            </w:pPr>
            <w:r w:rsidRPr="00666614">
              <w:t>2018</w:t>
            </w:r>
          </w:p>
        </w:tc>
        <w:tc>
          <w:tcPr>
            <w:tcW w:w="2731" w:type="dxa"/>
            <w:noWrap/>
            <w:hideMark/>
          </w:tcPr>
          <w:p w14:paraId="18698A64" w14:textId="77777777" w:rsidR="00746E9A" w:rsidRPr="00666614" w:rsidRDefault="00746E9A" w:rsidP="00B679A5">
            <w:pPr>
              <w:jc w:val="left"/>
            </w:pPr>
            <w:r w:rsidRPr="00666614">
              <w:t>YV2X9J0C1JA821498</w:t>
            </w:r>
          </w:p>
        </w:tc>
      </w:tr>
      <w:tr w:rsidR="00746E9A" w:rsidRPr="00666614" w14:paraId="7B1A3355" w14:textId="77777777" w:rsidTr="00746E9A">
        <w:trPr>
          <w:trHeight w:val="300"/>
          <w:jc w:val="center"/>
        </w:trPr>
        <w:tc>
          <w:tcPr>
            <w:tcW w:w="549" w:type="dxa"/>
            <w:noWrap/>
            <w:hideMark/>
          </w:tcPr>
          <w:p w14:paraId="1E1E648D" w14:textId="77777777" w:rsidR="00746E9A" w:rsidRPr="00666614" w:rsidRDefault="00746E9A" w:rsidP="00B679A5">
            <w:pPr>
              <w:jc w:val="left"/>
            </w:pPr>
            <w:r>
              <w:lastRenderedPageBreak/>
              <w:t>25</w:t>
            </w:r>
          </w:p>
        </w:tc>
        <w:tc>
          <w:tcPr>
            <w:tcW w:w="2761" w:type="dxa"/>
            <w:noWrap/>
            <w:hideMark/>
          </w:tcPr>
          <w:p w14:paraId="0F043284" w14:textId="77777777" w:rsidR="00746E9A" w:rsidRPr="00666614" w:rsidRDefault="00746E9A" w:rsidP="00B679A5">
            <w:pPr>
              <w:jc w:val="left"/>
            </w:pPr>
            <w:r w:rsidRPr="00666614">
              <w:t>VOLVO FM DVISEKCIJINĖ</w:t>
            </w:r>
          </w:p>
        </w:tc>
        <w:tc>
          <w:tcPr>
            <w:tcW w:w="1291" w:type="dxa"/>
            <w:noWrap/>
            <w:hideMark/>
          </w:tcPr>
          <w:p w14:paraId="7CB9D817" w14:textId="77777777" w:rsidR="00746E9A" w:rsidRPr="00666614" w:rsidRDefault="00746E9A" w:rsidP="00B679A5">
            <w:pPr>
              <w:jc w:val="left"/>
            </w:pPr>
            <w:r w:rsidRPr="00666614">
              <w:t>HZV-691</w:t>
            </w:r>
          </w:p>
        </w:tc>
        <w:tc>
          <w:tcPr>
            <w:tcW w:w="1448" w:type="dxa"/>
            <w:noWrap/>
            <w:hideMark/>
          </w:tcPr>
          <w:p w14:paraId="00A3E9AA" w14:textId="77777777" w:rsidR="00746E9A" w:rsidRPr="00666614" w:rsidRDefault="00746E9A" w:rsidP="00B679A5">
            <w:pPr>
              <w:jc w:val="left"/>
            </w:pPr>
            <w:r w:rsidRPr="00666614">
              <w:t>2015</w:t>
            </w:r>
          </w:p>
        </w:tc>
        <w:tc>
          <w:tcPr>
            <w:tcW w:w="2731" w:type="dxa"/>
            <w:noWrap/>
            <w:hideMark/>
          </w:tcPr>
          <w:p w14:paraId="2B47C340" w14:textId="77777777" w:rsidR="00746E9A" w:rsidRPr="00666614" w:rsidRDefault="00746E9A" w:rsidP="00B679A5">
            <w:pPr>
              <w:jc w:val="left"/>
            </w:pPr>
            <w:r w:rsidRPr="00666614">
              <w:t>YV2X9J0A6FB734521</w:t>
            </w:r>
          </w:p>
        </w:tc>
      </w:tr>
      <w:tr w:rsidR="00746E9A" w:rsidRPr="00666614" w14:paraId="4B6BB0A9" w14:textId="77777777" w:rsidTr="00746E9A">
        <w:trPr>
          <w:trHeight w:val="300"/>
          <w:jc w:val="center"/>
        </w:trPr>
        <w:tc>
          <w:tcPr>
            <w:tcW w:w="549" w:type="dxa"/>
            <w:noWrap/>
            <w:hideMark/>
          </w:tcPr>
          <w:p w14:paraId="37303B5A" w14:textId="77777777" w:rsidR="00746E9A" w:rsidRPr="00666614" w:rsidRDefault="00746E9A" w:rsidP="00B679A5">
            <w:pPr>
              <w:jc w:val="left"/>
            </w:pPr>
            <w:r>
              <w:t>26</w:t>
            </w:r>
          </w:p>
        </w:tc>
        <w:tc>
          <w:tcPr>
            <w:tcW w:w="2761" w:type="dxa"/>
            <w:noWrap/>
            <w:hideMark/>
          </w:tcPr>
          <w:p w14:paraId="5061CA7B" w14:textId="77777777" w:rsidR="00746E9A" w:rsidRPr="00666614" w:rsidRDefault="00746E9A" w:rsidP="00B679A5">
            <w:pPr>
              <w:jc w:val="left"/>
            </w:pPr>
            <w:r w:rsidRPr="00666614">
              <w:t>VW CARAWELLE</w:t>
            </w:r>
          </w:p>
        </w:tc>
        <w:tc>
          <w:tcPr>
            <w:tcW w:w="1291" w:type="dxa"/>
            <w:noWrap/>
            <w:hideMark/>
          </w:tcPr>
          <w:p w14:paraId="1DCD173A" w14:textId="77777777" w:rsidR="00746E9A" w:rsidRPr="00666614" w:rsidRDefault="00746E9A" w:rsidP="00B679A5">
            <w:pPr>
              <w:jc w:val="left"/>
            </w:pPr>
            <w:r w:rsidRPr="00666614">
              <w:t>FCP-563</w:t>
            </w:r>
          </w:p>
        </w:tc>
        <w:tc>
          <w:tcPr>
            <w:tcW w:w="1448" w:type="dxa"/>
            <w:noWrap/>
            <w:hideMark/>
          </w:tcPr>
          <w:p w14:paraId="6000CCA8" w14:textId="77777777" w:rsidR="00746E9A" w:rsidRPr="00666614" w:rsidRDefault="00746E9A" w:rsidP="00B679A5">
            <w:pPr>
              <w:jc w:val="left"/>
            </w:pPr>
            <w:r w:rsidRPr="00666614">
              <w:t>1991</w:t>
            </w:r>
          </w:p>
        </w:tc>
        <w:tc>
          <w:tcPr>
            <w:tcW w:w="2731" w:type="dxa"/>
            <w:noWrap/>
            <w:hideMark/>
          </w:tcPr>
          <w:p w14:paraId="19B838E7" w14:textId="77777777" w:rsidR="00746E9A" w:rsidRPr="00666614" w:rsidRDefault="00746E9A" w:rsidP="00B679A5">
            <w:pPr>
              <w:jc w:val="left"/>
            </w:pPr>
            <w:r w:rsidRPr="00666614">
              <w:t>WV2ZZZ70ZMH064890</w:t>
            </w:r>
          </w:p>
        </w:tc>
      </w:tr>
      <w:tr w:rsidR="00746E9A" w:rsidRPr="00666614" w14:paraId="20BD71F9" w14:textId="77777777" w:rsidTr="00746E9A">
        <w:trPr>
          <w:trHeight w:val="300"/>
          <w:jc w:val="center"/>
        </w:trPr>
        <w:tc>
          <w:tcPr>
            <w:tcW w:w="549" w:type="dxa"/>
            <w:noWrap/>
            <w:hideMark/>
          </w:tcPr>
          <w:p w14:paraId="7D652CD1" w14:textId="77777777" w:rsidR="00746E9A" w:rsidRPr="00666614" w:rsidRDefault="00746E9A" w:rsidP="00B679A5">
            <w:pPr>
              <w:jc w:val="left"/>
            </w:pPr>
            <w:r>
              <w:t>27</w:t>
            </w:r>
          </w:p>
        </w:tc>
        <w:tc>
          <w:tcPr>
            <w:tcW w:w="2761" w:type="dxa"/>
            <w:noWrap/>
            <w:hideMark/>
          </w:tcPr>
          <w:p w14:paraId="2D753D92" w14:textId="77777777" w:rsidR="00746E9A" w:rsidRPr="00666614" w:rsidRDefault="00746E9A" w:rsidP="00B679A5">
            <w:pPr>
              <w:jc w:val="left"/>
            </w:pPr>
            <w:r w:rsidRPr="00666614">
              <w:t>FORD MONDEO</w:t>
            </w:r>
          </w:p>
        </w:tc>
        <w:tc>
          <w:tcPr>
            <w:tcW w:w="1291" w:type="dxa"/>
            <w:noWrap/>
            <w:hideMark/>
          </w:tcPr>
          <w:p w14:paraId="5E7897B0" w14:textId="77777777" w:rsidR="00746E9A" w:rsidRPr="00666614" w:rsidRDefault="00746E9A" w:rsidP="00B679A5">
            <w:pPr>
              <w:jc w:val="left"/>
            </w:pPr>
            <w:r w:rsidRPr="00666614">
              <w:t>CNF-942</w:t>
            </w:r>
          </w:p>
        </w:tc>
        <w:tc>
          <w:tcPr>
            <w:tcW w:w="1448" w:type="dxa"/>
            <w:noWrap/>
            <w:hideMark/>
          </w:tcPr>
          <w:p w14:paraId="53602137" w14:textId="77777777" w:rsidR="00746E9A" w:rsidRPr="00666614" w:rsidRDefault="00746E9A" w:rsidP="00B679A5">
            <w:pPr>
              <w:jc w:val="left"/>
            </w:pPr>
            <w:r w:rsidRPr="00666614">
              <w:t>2005</w:t>
            </w:r>
          </w:p>
        </w:tc>
        <w:tc>
          <w:tcPr>
            <w:tcW w:w="2731" w:type="dxa"/>
            <w:noWrap/>
            <w:hideMark/>
          </w:tcPr>
          <w:p w14:paraId="29E71280" w14:textId="77777777" w:rsidR="00746E9A" w:rsidRPr="00666614" w:rsidRDefault="00746E9A" w:rsidP="00B679A5">
            <w:pPr>
              <w:jc w:val="left"/>
            </w:pPr>
            <w:r w:rsidRPr="00666614">
              <w:t>WF04XXGBB44A57629</w:t>
            </w:r>
          </w:p>
        </w:tc>
      </w:tr>
      <w:tr w:rsidR="00746E9A" w:rsidRPr="00666614" w14:paraId="79B238C2" w14:textId="77777777" w:rsidTr="00746E9A">
        <w:trPr>
          <w:trHeight w:val="300"/>
          <w:jc w:val="center"/>
        </w:trPr>
        <w:tc>
          <w:tcPr>
            <w:tcW w:w="549" w:type="dxa"/>
            <w:noWrap/>
            <w:hideMark/>
          </w:tcPr>
          <w:p w14:paraId="1ECA1D26" w14:textId="77777777" w:rsidR="00746E9A" w:rsidRPr="00666614" w:rsidRDefault="00746E9A" w:rsidP="00B679A5">
            <w:pPr>
              <w:jc w:val="left"/>
            </w:pPr>
            <w:r>
              <w:t>28</w:t>
            </w:r>
          </w:p>
        </w:tc>
        <w:tc>
          <w:tcPr>
            <w:tcW w:w="2761" w:type="dxa"/>
            <w:noWrap/>
            <w:hideMark/>
          </w:tcPr>
          <w:p w14:paraId="4ACCFD6A" w14:textId="77777777" w:rsidR="00746E9A" w:rsidRPr="00666614" w:rsidRDefault="00746E9A" w:rsidP="00B679A5">
            <w:pPr>
              <w:jc w:val="left"/>
            </w:pPr>
            <w:r w:rsidRPr="00666614">
              <w:t>VW GOLF</w:t>
            </w:r>
          </w:p>
        </w:tc>
        <w:tc>
          <w:tcPr>
            <w:tcW w:w="1291" w:type="dxa"/>
            <w:noWrap/>
            <w:hideMark/>
          </w:tcPr>
          <w:p w14:paraId="0FEE5953" w14:textId="77777777" w:rsidR="00746E9A" w:rsidRPr="00666614" w:rsidRDefault="00746E9A" w:rsidP="00B679A5">
            <w:pPr>
              <w:jc w:val="left"/>
            </w:pPr>
            <w:r w:rsidRPr="00666614">
              <w:t>EEE-238</w:t>
            </w:r>
          </w:p>
        </w:tc>
        <w:tc>
          <w:tcPr>
            <w:tcW w:w="1448" w:type="dxa"/>
            <w:noWrap/>
            <w:hideMark/>
          </w:tcPr>
          <w:p w14:paraId="45E56BF7" w14:textId="77777777" w:rsidR="00746E9A" w:rsidRPr="00666614" w:rsidRDefault="00746E9A" w:rsidP="00B679A5">
            <w:pPr>
              <w:jc w:val="left"/>
            </w:pPr>
            <w:r w:rsidRPr="00666614">
              <w:t>2008</w:t>
            </w:r>
          </w:p>
        </w:tc>
        <w:tc>
          <w:tcPr>
            <w:tcW w:w="2731" w:type="dxa"/>
            <w:noWrap/>
            <w:hideMark/>
          </w:tcPr>
          <w:p w14:paraId="0D6BC005" w14:textId="77777777" w:rsidR="00746E9A" w:rsidRPr="00666614" w:rsidRDefault="00746E9A" w:rsidP="00B679A5">
            <w:pPr>
              <w:jc w:val="left"/>
            </w:pPr>
            <w:r w:rsidRPr="00666614">
              <w:t>WVWZZZ1KZ8M341121</w:t>
            </w:r>
          </w:p>
        </w:tc>
      </w:tr>
      <w:tr w:rsidR="007A0168" w:rsidRPr="00666614" w14:paraId="3A11EF38" w14:textId="77777777" w:rsidTr="00746E9A">
        <w:trPr>
          <w:trHeight w:val="300"/>
          <w:jc w:val="center"/>
        </w:trPr>
        <w:tc>
          <w:tcPr>
            <w:tcW w:w="549" w:type="dxa"/>
            <w:noWrap/>
          </w:tcPr>
          <w:p w14:paraId="2646108D" w14:textId="3C67EDB3" w:rsidR="007A0168" w:rsidRDefault="007A0168" w:rsidP="00B679A5">
            <w:pPr>
              <w:jc w:val="left"/>
            </w:pPr>
            <w:r>
              <w:t>29</w:t>
            </w:r>
          </w:p>
        </w:tc>
        <w:tc>
          <w:tcPr>
            <w:tcW w:w="2761" w:type="dxa"/>
            <w:noWrap/>
          </w:tcPr>
          <w:p w14:paraId="68F5B435" w14:textId="0763C806" w:rsidR="007A0168" w:rsidRPr="007A0168" w:rsidRDefault="007A0168" w:rsidP="00B679A5">
            <w:pPr>
              <w:jc w:val="left"/>
              <w:rPr>
                <w:rFonts w:ascii="Calibri" w:hAnsi="Calibri" w:cs="Calibri"/>
                <w:color w:val="000000"/>
                <w:sz w:val="22"/>
              </w:rPr>
            </w:pPr>
            <w:r>
              <w:rPr>
                <w:rFonts w:ascii="Calibri" w:hAnsi="Calibri" w:cs="Calibri"/>
                <w:color w:val="000000"/>
                <w:sz w:val="22"/>
              </w:rPr>
              <w:t>SKODA RAPID</w:t>
            </w:r>
          </w:p>
        </w:tc>
        <w:tc>
          <w:tcPr>
            <w:tcW w:w="1291" w:type="dxa"/>
            <w:noWrap/>
          </w:tcPr>
          <w:p w14:paraId="350F3DEE" w14:textId="12268A36" w:rsidR="007A0168" w:rsidRPr="00666614" w:rsidRDefault="00494BE0" w:rsidP="00B679A5">
            <w:pPr>
              <w:jc w:val="left"/>
            </w:pPr>
            <w:r>
              <w:t>NFR687</w:t>
            </w:r>
          </w:p>
        </w:tc>
        <w:tc>
          <w:tcPr>
            <w:tcW w:w="1448" w:type="dxa"/>
            <w:noWrap/>
          </w:tcPr>
          <w:p w14:paraId="24C7A3C9" w14:textId="7A5F4859" w:rsidR="007A0168" w:rsidRPr="00666614" w:rsidRDefault="00494BE0" w:rsidP="00B679A5">
            <w:pPr>
              <w:jc w:val="left"/>
            </w:pPr>
            <w:r>
              <w:t>2014</w:t>
            </w:r>
          </w:p>
        </w:tc>
        <w:tc>
          <w:tcPr>
            <w:tcW w:w="2731" w:type="dxa"/>
            <w:noWrap/>
          </w:tcPr>
          <w:p w14:paraId="19E32512" w14:textId="6A1A3754" w:rsidR="007A0168" w:rsidRPr="00494BE0" w:rsidRDefault="00494BE0" w:rsidP="00B679A5">
            <w:pPr>
              <w:jc w:val="left"/>
              <w:rPr>
                <w:rFonts w:ascii="Calibri" w:hAnsi="Calibri" w:cs="Calibri"/>
                <w:color w:val="000000"/>
                <w:sz w:val="22"/>
              </w:rPr>
            </w:pPr>
            <w:r>
              <w:rPr>
                <w:rFonts w:ascii="Calibri" w:hAnsi="Calibri" w:cs="Calibri"/>
                <w:color w:val="000000"/>
                <w:sz w:val="22"/>
              </w:rPr>
              <w:t>TMBEL6NH1E4522859</w:t>
            </w:r>
          </w:p>
        </w:tc>
      </w:tr>
    </w:tbl>
    <w:p w14:paraId="45386C7A" w14:textId="77777777" w:rsidR="0010646C" w:rsidRPr="00D42172" w:rsidRDefault="0010646C" w:rsidP="0010646C">
      <w:pPr>
        <w:tabs>
          <w:tab w:val="left" w:pos="851"/>
        </w:tabs>
        <w:suppressAutoHyphens/>
        <w:ind w:left="567"/>
        <w:rPr>
          <w:color w:val="000000"/>
          <w:szCs w:val="24"/>
          <w:lang w:val="lt" w:eastAsia="en-GB"/>
        </w:rPr>
      </w:pPr>
    </w:p>
    <w:p w14:paraId="20A663DB" w14:textId="0C78CFD9" w:rsidR="00A2187C" w:rsidRPr="00A444D8" w:rsidRDefault="00A2187C" w:rsidP="00773557">
      <w:pPr>
        <w:numPr>
          <w:ilvl w:val="1"/>
          <w:numId w:val="1"/>
        </w:numPr>
        <w:tabs>
          <w:tab w:val="left" w:pos="851"/>
        </w:tabs>
        <w:suppressAutoHyphens/>
        <w:ind w:left="0" w:right="-563" w:firstLine="567"/>
        <w:rPr>
          <w:b/>
          <w:bCs/>
          <w:szCs w:val="24"/>
          <w:lang w:val="lt" w:eastAsia="en-GB"/>
        </w:rPr>
      </w:pPr>
      <w:r w:rsidRPr="00D42172">
        <w:rPr>
          <w:color w:val="000000"/>
          <w:szCs w:val="24"/>
          <w:lang w:val="lt" w:eastAsia="en-GB"/>
        </w:rPr>
        <w:t>Sutarties</w:t>
      </w:r>
      <w:r w:rsidR="009D5D2F">
        <w:rPr>
          <w:color w:val="000000"/>
          <w:szCs w:val="24"/>
          <w:lang w:val="lt" w:eastAsia="en-GB"/>
        </w:rPr>
        <w:t xml:space="preserve"> vykdymo laikotarpiu tran</w:t>
      </w:r>
      <w:r w:rsidR="00561621">
        <w:rPr>
          <w:color w:val="000000"/>
          <w:szCs w:val="24"/>
          <w:lang w:val="lt" w:eastAsia="en-GB"/>
        </w:rPr>
        <w:t>sporto priemonių</w:t>
      </w:r>
      <w:r w:rsidRPr="00D42172">
        <w:rPr>
          <w:color w:val="000000"/>
          <w:szCs w:val="24"/>
          <w:lang w:val="lt" w:eastAsia="en-GB"/>
        </w:rPr>
        <w:t xml:space="preserve"> sąrašas gali keistis. Tiekėjas privalės sutartyje numatytais įkainia</w:t>
      </w:r>
      <w:r w:rsidR="00694B2A">
        <w:rPr>
          <w:color w:val="000000"/>
          <w:szCs w:val="24"/>
          <w:lang w:val="lt" w:eastAsia="en-GB"/>
        </w:rPr>
        <w:t>is suteikti paslaugas ir kitoms transporto priemonėms</w:t>
      </w:r>
      <w:r w:rsidRPr="00D42172">
        <w:rPr>
          <w:color w:val="000000"/>
          <w:szCs w:val="24"/>
          <w:lang w:val="lt" w:eastAsia="en-GB"/>
        </w:rPr>
        <w:t xml:space="preserve">, nesantiems automobilių sąraše. Jei sutarties vykdymo metu </w:t>
      </w:r>
      <w:r w:rsidR="007B67CC" w:rsidRPr="00BB7E37">
        <w:rPr>
          <w:color w:val="000000"/>
          <w:szCs w:val="24"/>
          <w:lang w:val="lt" w:eastAsia="en-GB"/>
        </w:rPr>
        <w:t>perkantysis subjektas</w:t>
      </w:r>
      <w:r w:rsidRPr="00D42172">
        <w:rPr>
          <w:color w:val="000000"/>
          <w:szCs w:val="24"/>
          <w:lang w:val="lt" w:eastAsia="en-GB"/>
        </w:rPr>
        <w:t xml:space="preserve"> </w:t>
      </w:r>
      <w:r w:rsidR="00F47BFE">
        <w:rPr>
          <w:color w:val="000000"/>
          <w:szCs w:val="24"/>
          <w:lang w:val="lt" w:eastAsia="en-GB"/>
        </w:rPr>
        <w:t>įsigis transporto priemonę</w:t>
      </w:r>
      <w:r w:rsidRPr="00D42172">
        <w:rPr>
          <w:color w:val="000000"/>
          <w:szCs w:val="24"/>
          <w:lang w:val="lt" w:eastAsia="en-GB"/>
        </w:rPr>
        <w:t xml:space="preserve">, kurio markė </w:t>
      </w:r>
      <w:r w:rsidR="00F47BFE">
        <w:rPr>
          <w:color w:val="000000"/>
          <w:szCs w:val="24"/>
          <w:lang w:val="lt" w:eastAsia="en-GB"/>
        </w:rPr>
        <w:t>skirsis nuo nurodytų transporto priemonių</w:t>
      </w:r>
      <w:r w:rsidR="000B058A">
        <w:rPr>
          <w:color w:val="000000"/>
          <w:szCs w:val="24"/>
          <w:lang w:val="lt" w:eastAsia="en-GB"/>
        </w:rPr>
        <w:t xml:space="preserve"> sąrašo</w:t>
      </w:r>
      <w:r w:rsidRPr="00D42172">
        <w:rPr>
          <w:color w:val="000000"/>
          <w:szCs w:val="24"/>
          <w:lang w:val="lt" w:eastAsia="en-GB"/>
        </w:rPr>
        <w:t>, toks autom</w:t>
      </w:r>
      <w:r w:rsidR="000B058A">
        <w:rPr>
          <w:color w:val="000000"/>
          <w:szCs w:val="24"/>
          <w:lang w:val="lt" w:eastAsia="en-GB"/>
        </w:rPr>
        <w:t xml:space="preserve">obilis bus priskirtas sutarčiai </w:t>
      </w:r>
      <w:r w:rsidRPr="00D42172">
        <w:rPr>
          <w:color w:val="000000"/>
          <w:szCs w:val="24"/>
          <w:lang w:val="lt" w:eastAsia="en-GB"/>
        </w:rPr>
        <w:t>(paslaugoms bus taikomi sutartyje nurodyti įkainiai).</w:t>
      </w:r>
    </w:p>
    <w:p w14:paraId="11CA6B16" w14:textId="54F57C07" w:rsidR="00A444D8" w:rsidRPr="00D42172" w:rsidRDefault="00A444D8" w:rsidP="00773557">
      <w:pPr>
        <w:numPr>
          <w:ilvl w:val="1"/>
          <w:numId w:val="1"/>
        </w:numPr>
        <w:tabs>
          <w:tab w:val="left" w:pos="851"/>
        </w:tabs>
        <w:suppressAutoHyphens/>
        <w:ind w:left="0" w:right="-563" w:firstLine="567"/>
        <w:rPr>
          <w:b/>
          <w:bCs/>
          <w:szCs w:val="24"/>
          <w:lang w:val="lt" w:eastAsia="en-GB"/>
        </w:rPr>
      </w:pPr>
      <w:r>
        <w:t xml:space="preserve">Visos remonto Paslaugos atliekamos Paslaugų teikėjo dirbtuvėse/servise </w:t>
      </w:r>
      <w:r w:rsidR="00FC3A2F" w:rsidRPr="00A83CA7">
        <w:t>ne didesniu nei 60 km.</w:t>
      </w:r>
      <w:r w:rsidR="00460A0D" w:rsidRPr="00A83CA7">
        <w:t xml:space="preserve"> spinduliu</w:t>
      </w:r>
      <w:r w:rsidR="00FC3A2F" w:rsidRPr="00A83CA7">
        <w:t xml:space="preserve"> nuo</w:t>
      </w:r>
      <w:r w:rsidR="00460A0D" w:rsidRPr="00A83CA7">
        <w:t xml:space="preserve"> perkančiojo subjekto registracijos adreso</w:t>
      </w:r>
      <w:r>
        <w:t>. Esant būtinumui, gali būti atliekam</w:t>
      </w:r>
      <w:r w:rsidR="00A83CA7">
        <w:t>os Pirkėjo gamybinėse patalpose adresu Gedimino g. 133, Kaišiadorys.</w:t>
      </w:r>
    </w:p>
    <w:p w14:paraId="2A5192BD" w14:textId="77777777" w:rsidR="00A2187C" w:rsidRPr="00A2187C" w:rsidRDefault="00A2187C" w:rsidP="00A2187C">
      <w:pPr>
        <w:numPr>
          <w:ilvl w:val="1"/>
          <w:numId w:val="1"/>
        </w:numPr>
        <w:tabs>
          <w:tab w:val="left" w:pos="709"/>
          <w:tab w:val="left" w:pos="993"/>
        </w:tabs>
        <w:autoSpaceDE w:val="0"/>
        <w:autoSpaceDN w:val="0"/>
        <w:adjustRightInd w:val="0"/>
        <w:ind w:left="0" w:firstLine="567"/>
        <w:rPr>
          <w:szCs w:val="24"/>
          <w:lang w:val="lt" w:eastAsia="en-GB"/>
        </w:rPr>
      </w:pPr>
      <w:r w:rsidRPr="00A2187C">
        <w:rPr>
          <w:bCs/>
        </w:rPr>
        <w:t>Nustatoma Paslaugų užsakymo, derinimo, vykdymo ir atliktų paslaugų perdavimo Perkančiajai organizacijai tvarka:</w:t>
      </w:r>
    </w:p>
    <w:tbl>
      <w:tblPr>
        <w:tblW w:w="9320" w:type="dxa"/>
        <w:tblInd w:w="436" w:type="dxa"/>
        <w:tblCellMar>
          <w:left w:w="10" w:type="dxa"/>
          <w:right w:w="10" w:type="dxa"/>
        </w:tblCellMar>
        <w:tblLook w:val="0000" w:firstRow="0" w:lastRow="0" w:firstColumn="0" w:lastColumn="0" w:noHBand="0" w:noVBand="0"/>
      </w:tblPr>
      <w:tblGrid>
        <w:gridCol w:w="740"/>
        <w:gridCol w:w="4584"/>
        <w:gridCol w:w="3996"/>
      </w:tblGrid>
      <w:tr w:rsidR="00A2187C" w:rsidRPr="00A2187C" w14:paraId="2BC119ED" w14:textId="77777777" w:rsidTr="00103A71">
        <w:tc>
          <w:tcPr>
            <w:tcW w:w="567" w:type="dxa"/>
            <w:tcBorders>
              <w:top w:val="single" w:sz="4" w:space="0" w:color="000000"/>
              <w:left w:val="single" w:sz="4" w:space="0" w:color="000000"/>
              <w:bottom w:val="single" w:sz="4" w:space="0" w:color="000000"/>
              <w:right w:val="single" w:sz="4" w:space="0" w:color="000000"/>
            </w:tcBorders>
          </w:tcPr>
          <w:p w14:paraId="16772FC2" w14:textId="77777777" w:rsidR="00A2187C" w:rsidRPr="00A2187C" w:rsidRDefault="00A2187C" w:rsidP="00103A71">
            <w:pPr>
              <w:autoSpaceDN w:val="0"/>
              <w:jc w:val="center"/>
              <w:textAlignment w:val="baseline"/>
              <w:rPr>
                <w:bCs/>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FE9CF" w14:textId="21232BDC" w:rsidR="00A2187C" w:rsidRPr="00A2187C" w:rsidRDefault="007B67CC" w:rsidP="00103A71">
            <w:pPr>
              <w:autoSpaceDN w:val="0"/>
              <w:jc w:val="center"/>
              <w:textAlignment w:val="baseline"/>
              <w:rPr>
                <w:rFonts w:ascii="Calibri" w:hAnsi="Calibri"/>
              </w:rPr>
            </w:pPr>
            <w:r>
              <w:rPr>
                <w:bCs/>
              </w:rPr>
              <w:t>Perkantysis subjektas</w:t>
            </w:r>
            <w:r w:rsidR="00A2187C" w:rsidRPr="00C31D2A">
              <w:rPr>
                <w:bCs/>
              </w:rPr>
              <w:t xml:space="preserve"> funkcijos</w:t>
            </w: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99D36" w14:textId="77777777" w:rsidR="00A2187C" w:rsidRPr="00A2187C" w:rsidRDefault="00A2187C" w:rsidP="00103A71">
            <w:pPr>
              <w:autoSpaceDN w:val="0"/>
              <w:jc w:val="center"/>
              <w:textAlignment w:val="baseline"/>
              <w:rPr>
                <w:rFonts w:ascii="Calibri" w:hAnsi="Calibri"/>
              </w:rPr>
            </w:pPr>
            <w:r w:rsidRPr="00A2187C">
              <w:rPr>
                <w:bCs/>
              </w:rPr>
              <w:t>Tiekėjo funkcijos</w:t>
            </w:r>
          </w:p>
        </w:tc>
      </w:tr>
      <w:tr w:rsidR="00A2187C" w:rsidRPr="00A2187C" w14:paraId="5EA73232" w14:textId="77777777" w:rsidTr="00103A71">
        <w:tc>
          <w:tcPr>
            <w:tcW w:w="567" w:type="dxa"/>
            <w:tcBorders>
              <w:top w:val="single" w:sz="4" w:space="0" w:color="000000"/>
              <w:left w:val="single" w:sz="4" w:space="0" w:color="000000"/>
              <w:bottom w:val="single" w:sz="4" w:space="0" w:color="000000"/>
              <w:right w:val="single" w:sz="4" w:space="0" w:color="000000"/>
            </w:tcBorders>
          </w:tcPr>
          <w:p w14:paraId="2A0C75DC" w14:textId="77777777" w:rsidR="00A2187C" w:rsidRPr="00A2187C" w:rsidRDefault="00A2187C" w:rsidP="00103A71">
            <w:pPr>
              <w:autoSpaceDN w:val="0"/>
              <w:jc w:val="center"/>
              <w:textAlignment w:val="baseline"/>
              <w:rPr>
                <w:bCs/>
              </w:rPr>
            </w:pPr>
            <w:r w:rsidRPr="00A2187C">
              <w:rPr>
                <w:bCs/>
              </w:rPr>
              <w:t>1</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24DD1" w14:textId="553F9C65" w:rsidR="00A2187C" w:rsidRPr="00A2187C" w:rsidRDefault="007B67CC" w:rsidP="00103A71">
            <w:pPr>
              <w:autoSpaceDN w:val="0"/>
              <w:textAlignment w:val="baseline"/>
              <w:rPr>
                <w:rFonts w:ascii="Calibri" w:hAnsi="Calibri"/>
              </w:rPr>
            </w:pPr>
            <w:r>
              <w:rPr>
                <w:bCs/>
              </w:rPr>
              <w:t>Perkantysis subjektas</w:t>
            </w:r>
            <w:r w:rsidR="00A2187C" w:rsidRPr="00A2187C">
              <w:rPr>
                <w:bCs/>
              </w:rPr>
              <w:t xml:space="preserve"> informuoja Tiekėją apie </w:t>
            </w:r>
            <w:r w:rsidR="00A2187C" w:rsidRPr="00A2187C">
              <w:t>nustatytą gedimą / reikalingas medžiagas / detales, pateikdamas Tiekėjo nustatytos formos paraišką patvirtintą Perkančiosios organizacijos įgalioto atstovo parašu.</w:t>
            </w: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01D0C" w14:textId="77777777" w:rsidR="00A2187C" w:rsidRPr="00A2187C" w:rsidRDefault="00A2187C" w:rsidP="00103A71">
            <w:pPr>
              <w:autoSpaceDN w:val="0"/>
              <w:ind w:firstLine="720"/>
              <w:textAlignment w:val="baseline"/>
            </w:pPr>
          </w:p>
        </w:tc>
      </w:tr>
      <w:tr w:rsidR="00A2187C" w:rsidRPr="00A2187C" w14:paraId="7BD10317" w14:textId="77777777" w:rsidTr="00103A71">
        <w:tc>
          <w:tcPr>
            <w:tcW w:w="567" w:type="dxa"/>
            <w:tcBorders>
              <w:top w:val="single" w:sz="4" w:space="0" w:color="000000"/>
              <w:left w:val="single" w:sz="4" w:space="0" w:color="000000"/>
              <w:bottom w:val="single" w:sz="4" w:space="0" w:color="000000"/>
              <w:right w:val="single" w:sz="4" w:space="0" w:color="000000"/>
            </w:tcBorders>
          </w:tcPr>
          <w:p w14:paraId="4F3D8407" w14:textId="77777777" w:rsidR="00A2187C" w:rsidRPr="00A2187C" w:rsidRDefault="00A2187C" w:rsidP="002A658F">
            <w:pPr>
              <w:autoSpaceDN w:val="0"/>
              <w:jc w:val="center"/>
              <w:textAlignment w:val="baseline"/>
            </w:pPr>
            <w:r w:rsidRPr="00A2187C">
              <w:t>2</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ECE8C" w14:textId="77777777" w:rsidR="00A2187C" w:rsidRPr="00A2187C" w:rsidRDefault="00A2187C" w:rsidP="00103A71">
            <w:pPr>
              <w:autoSpaceDN w:val="0"/>
              <w:ind w:firstLine="720"/>
              <w:textAlignment w:val="baseline"/>
            </w:pP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687B6" w14:textId="77777777" w:rsidR="00A2187C" w:rsidRPr="00A2187C" w:rsidRDefault="00A2187C" w:rsidP="00103A71">
            <w:pPr>
              <w:autoSpaceDN w:val="0"/>
              <w:textAlignment w:val="baseline"/>
              <w:rPr>
                <w:rFonts w:ascii="Calibri" w:hAnsi="Calibri"/>
              </w:rPr>
            </w:pPr>
            <w:r w:rsidRPr="00A2187C">
              <w:t>Tiekėjas bendra tvarka atlieka gedimų diagnostiką ir sudaro remonto sąmatą.</w:t>
            </w:r>
          </w:p>
        </w:tc>
      </w:tr>
      <w:tr w:rsidR="00A2187C" w:rsidRPr="00A2187C" w14:paraId="13283C01" w14:textId="77777777" w:rsidTr="00103A71">
        <w:tc>
          <w:tcPr>
            <w:tcW w:w="567" w:type="dxa"/>
            <w:tcBorders>
              <w:top w:val="single" w:sz="4" w:space="0" w:color="000000"/>
              <w:left w:val="single" w:sz="4" w:space="0" w:color="000000"/>
              <w:bottom w:val="single" w:sz="4" w:space="0" w:color="000000"/>
              <w:right w:val="single" w:sz="4" w:space="0" w:color="000000"/>
            </w:tcBorders>
          </w:tcPr>
          <w:p w14:paraId="1C708F7B" w14:textId="77777777" w:rsidR="00A2187C" w:rsidRPr="00A2187C" w:rsidRDefault="00A2187C" w:rsidP="00103A71">
            <w:pPr>
              <w:autoSpaceDN w:val="0"/>
              <w:ind w:firstLine="720"/>
              <w:textAlignment w:val="baseline"/>
            </w:pPr>
          </w:p>
          <w:p w14:paraId="253D1A8E" w14:textId="77777777" w:rsidR="00A2187C" w:rsidRPr="00A2187C" w:rsidRDefault="00A2187C" w:rsidP="00103A71">
            <w:pPr>
              <w:jc w:val="center"/>
            </w:pPr>
            <w:r w:rsidRPr="00A2187C">
              <w:t>3</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8E42" w14:textId="77777777" w:rsidR="00A2187C" w:rsidRPr="00A2187C" w:rsidRDefault="00A2187C" w:rsidP="00103A71">
            <w:pPr>
              <w:autoSpaceDN w:val="0"/>
              <w:ind w:firstLine="720"/>
              <w:textAlignment w:val="baseline"/>
            </w:pP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E3731" w14:textId="77777777" w:rsidR="00A2187C" w:rsidRPr="00A2187C" w:rsidRDefault="00A2187C" w:rsidP="00103A71">
            <w:pPr>
              <w:autoSpaceDN w:val="0"/>
              <w:textAlignment w:val="baseline"/>
              <w:rPr>
                <w:rFonts w:ascii="Calibri" w:hAnsi="Calibri"/>
              </w:rPr>
            </w:pPr>
            <w:r w:rsidRPr="00A2187C">
              <w:t>Remonto sąmatą pateikia Perkančiajai organizacijai suderinimui, kuria  informuoja Perkančiąją organizaciją apie pilnam gedimo pašalinimui  reikalingų tiekėjo specialistų darbo valandų skaičių bei remontui reikalingų medžiagų (detalių) sąrašą, kiekius, planuojamą paslaugos atlikimo laiką bei  preliminarią sumą.</w:t>
            </w:r>
          </w:p>
        </w:tc>
      </w:tr>
      <w:tr w:rsidR="00A2187C" w:rsidRPr="00A2187C" w14:paraId="0363333D" w14:textId="77777777" w:rsidTr="00103A71">
        <w:tc>
          <w:tcPr>
            <w:tcW w:w="567" w:type="dxa"/>
            <w:tcBorders>
              <w:top w:val="single" w:sz="4" w:space="0" w:color="000000"/>
              <w:left w:val="single" w:sz="4" w:space="0" w:color="000000"/>
              <w:bottom w:val="single" w:sz="4" w:space="0" w:color="000000"/>
              <w:right w:val="single" w:sz="4" w:space="0" w:color="000000"/>
            </w:tcBorders>
          </w:tcPr>
          <w:p w14:paraId="0992A6BE" w14:textId="77777777" w:rsidR="00A2187C" w:rsidRPr="00A2187C" w:rsidRDefault="00A2187C" w:rsidP="00103A71">
            <w:pPr>
              <w:autoSpaceDN w:val="0"/>
              <w:jc w:val="center"/>
              <w:textAlignment w:val="baseline"/>
            </w:pPr>
            <w:r w:rsidRPr="00A2187C">
              <w:t>4</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37939" w14:textId="6594B248" w:rsidR="00A2187C" w:rsidRPr="00A2187C" w:rsidRDefault="007B67CC" w:rsidP="00103A71">
            <w:pPr>
              <w:autoSpaceDN w:val="0"/>
              <w:textAlignment w:val="baseline"/>
              <w:rPr>
                <w:rFonts w:ascii="Calibri" w:hAnsi="Calibri"/>
              </w:rPr>
            </w:pPr>
            <w:r>
              <w:t>Perkantysis subjektas</w:t>
            </w:r>
            <w:r w:rsidR="00A2187C" w:rsidRPr="00A2187C">
              <w:t xml:space="preserve"> įvertina gautą informaciją ir informuoja Tiekėją apie priimtą sprendimą (tvirtina sąmatą, atsisako - netvirtina, derina kitą variantą, atideda paslaugos vykdymo laiką ir panašiai), padarydamas atitinkamą įrašą ant gautos iš  Tiekėjo sąmatos, patvirtindamas atsakingojo atstovo parašu. Perkančiosios organizacijos sprendimą perduoda Tiekėjui el. paštu ar tiesiogiai.</w:t>
            </w: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E745F" w14:textId="77777777" w:rsidR="00A2187C" w:rsidRPr="00A2187C" w:rsidRDefault="00A2187C" w:rsidP="00103A71">
            <w:pPr>
              <w:autoSpaceDN w:val="0"/>
              <w:ind w:firstLine="720"/>
              <w:textAlignment w:val="baseline"/>
            </w:pPr>
          </w:p>
        </w:tc>
      </w:tr>
      <w:tr w:rsidR="00A2187C" w:rsidRPr="00A2187C" w14:paraId="43613C1F" w14:textId="77777777" w:rsidTr="00103A71">
        <w:tc>
          <w:tcPr>
            <w:tcW w:w="567" w:type="dxa"/>
            <w:tcBorders>
              <w:top w:val="single" w:sz="4" w:space="0" w:color="000000"/>
              <w:left w:val="single" w:sz="4" w:space="0" w:color="000000"/>
              <w:bottom w:val="single" w:sz="4" w:space="0" w:color="000000"/>
              <w:right w:val="single" w:sz="4" w:space="0" w:color="000000"/>
            </w:tcBorders>
          </w:tcPr>
          <w:p w14:paraId="0FB14CA8" w14:textId="77777777" w:rsidR="00A2187C" w:rsidRPr="00A2187C" w:rsidRDefault="00A2187C" w:rsidP="00ED389E">
            <w:pPr>
              <w:autoSpaceDN w:val="0"/>
              <w:jc w:val="center"/>
              <w:textAlignment w:val="baseline"/>
              <w:rPr>
                <w:color w:val="000000"/>
              </w:rPr>
            </w:pPr>
            <w:r w:rsidRPr="00A2187C">
              <w:rPr>
                <w:color w:val="000000"/>
              </w:rPr>
              <w:t>5</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683ED" w14:textId="77777777" w:rsidR="00A2187C" w:rsidRPr="00A2187C" w:rsidRDefault="00A2187C" w:rsidP="00103A71">
            <w:pPr>
              <w:autoSpaceDN w:val="0"/>
              <w:ind w:firstLine="720"/>
              <w:textAlignment w:val="baseline"/>
            </w:pP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FEC19" w14:textId="77777777" w:rsidR="00A2187C" w:rsidRPr="00A2187C" w:rsidRDefault="00A2187C" w:rsidP="00103A71">
            <w:pPr>
              <w:autoSpaceDN w:val="0"/>
              <w:textAlignment w:val="baseline"/>
              <w:rPr>
                <w:rFonts w:ascii="Calibri" w:hAnsi="Calibri"/>
              </w:rPr>
            </w:pPr>
            <w:r w:rsidRPr="00A2187C">
              <w:t xml:space="preserve">Gavęs sąmatos patvirtinimą (ir jei reikia, įsigijęs reikalingas medžiagas </w:t>
            </w:r>
            <w:r w:rsidRPr="00A2187C">
              <w:lastRenderedPageBreak/>
              <w:t>(detales) iš trečiųjų šalių) - pradeda remonto darbus</w:t>
            </w:r>
          </w:p>
        </w:tc>
      </w:tr>
      <w:tr w:rsidR="00A2187C" w:rsidRPr="00A2187C" w14:paraId="41074167" w14:textId="77777777" w:rsidTr="00103A71">
        <w:tc>
          <w:tcPr>
            <w:tcW w:w="567" w:type="dxa"/>
            <w:tcBorders>
              <w:top w:val="single" w:sz="4" w:space="0" w:color="000000"/>
              <w:left w:val="single" w:sz="4" w:space="0" w:color="000000"/>
              <w:bottom w:val="single" w:sz="4" w:space="0" w:color="000000"/>
              <w:right w:val="single" w:sz="4" w:space="0" w:color="000000"/>
            </w:tcBorders>
          </w:tcPr>
          <w:p w14:paraId="044C3E38" w14:textId="77777777" w:rsidR="00A2187C" w:rsidRPr="00A2187C" w:rsidRDefault="00A2187C" w:rsidP="00103A71">
            <w:pPr>
              <w:autoSpaceDN w:val="0"/>
              <w:ind w:firstLine="720"/>
              <w:textAlignment w:val="baseline"/>
            </w:pPr>
          </w:p>
          <w:p w14:paraId="7BFB8C5C" w14:textId="77777777" w:rsidR="00A2187C" w:rsidRPr="00A2187C" w:rsidRDefault="00A2187C" w:rsidP="00103A71">
            <w:pPr>
              <w:jc w:val="center"/>
            </w:pPr>
            <w:r w:rsidRPr="00A2187C">
              <w:t>6</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49117" w14:textId="77777777" w:rsidR="00A2187C" w:rsidRPr="00A2187C" w:rsidRDefault="00A2187C" w:rsidP="00103A71">
            <w:pPr>
              <w:autoSpaceDN w:val="0"/>
              <w:ind w:firstLine="720"/>
              <w:textAlignment w:val="baseline"/>
            </w:pP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F204E" w14:textId="77777777" w:rsidR="00A2187C" w:rsidRPr="00A2187C" w:rsidRDefault="00A2187C" w:rsidP="00103A71">
            <w:pPr>
              <w:autoSpaceDN w:val="0"/>
              <w:textAlignment w:val="baseline"/>
            </w:pPr>
            <w:r w:rsidRPr="00A2187C">
              <w:t xml:space="preserve">Atliktą Paslaugą Tiekėjas perduoda Perkančiajai organizacijai Priėmimo perdavimo aktu pasirašytinai </w:t>
            </w:r>
          </w:p>
        </w:tc>
      </w:tr>
      <w:tr w:rsidR="00A2187C" w:rsidRPr="00A2187C" w14:paraId="3756F507" w14:textId="77777777" w:rsidTr="00103A71">
        <w:tc>
          <w:tcPr>
            <w:tcW w:w="567" w:type="dxa"/>
            <w:tcBorders>
              <w:top w:val="single" w:sz="4" w:space="0" w:color="000000"/>
              <w:left w:val="single" w:sz="4" w:space="0" w:color="000000"/>
              <w:bottom w:val="single" w:sz="4" w:space="0" w:color="000000"/>
              <w:right w:val="single" w:sz="4" w:space="0" w:color="000000"/>
            </w:tcBorders>
          </w:tcPr>
          <w:p w14:paraId="4E64EA01" w14:textId="77777777" w:rsidR="00A2187C" w:rsidRPr="00A2187C" w:rsidRDefault="00A2187C" w:rsidP="00103A71">
            <w:pPr>
              <w:autoSpaceDN w:val="0"/>
              <w:jc w:val="center"/>
              <w:textAlignment w:val="baseline"/>
            </w:pPr>
            <w:r w:rsidRPr="00A2187C">
              <w:t>7</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1FD2F" w14:textId="5013140B" w:rsidR="00A2187C" w:rsidRPr="00A2187C" w:rsidRDefault="007B67CC" w:rsidP="00103A71">
            <w:pPr>
              <w:autoSpaceDN w:val="0"/>
              <w:textAlignment w:val="baseline"/>
              <w:rPr>
                <w:rFonts w:ascii="Calibri" w:hAnsi="Calibri"/>
              </w:rPr>
            </w:pPr>
            <w:r>
              <w:t>Perkantysis subjektas</w:t>
            </w:r>
            <w:r w:rsidR="00A2187C" w:rsidRPr="00A2187C">
              <w:t xml:space="preserve"> apmoka tiekėjui už atliktus darbus pagal patvirtintą sąmatą sutartyje numatytomis kainomis ir sąlygomis.</w:t>
            </w: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ABF3B" w14:textId="77777777" w:rsidR="00A2187C" w:rsidRPr="00A2187C" w:rsidRDefault="00A2187C" w:rsidP="00103A71">
            <w:pPr>
              <w:autoSpaceDN w:val="0"/>
              <w:textAlignment w:val="baseline"/>
            </w:pPr>
          </w:p>
        </w:tc>
      </w:tr>
    </w:tbl>
    <w:p w14:paraId="1E02E909" w14:textId="77777777" w:rsidR="00A2187C" w:rsidRPr="00A2187C" w:rsidRDefault="00A2187C" w:rsidP="00A2187C">
      <w:pPr>
        <w:numPr>
          <w:ilvl w:val="1"/>
          <w:numId w:val="1"/>
        </w:numPr>
        <w:tabs>
          <w:tab w:val="left" w:pos="0"/>
          <w:tab w:val="left" w:pos="993"/>
        </w:tabs>
        <w:suppressAutoHyphens/>
        <w:autoSpaceDN w:val="0"/>
        <w:ind w:left="0" w:firstLine="567"/>
        <w:textAlignment w:val="baseline"/>
        <w:rPr>
          <w:iCs/>
        </w:rPr>
      </w:pPr>
      <w:r w:rsidRPr="00A2187C">
        <w:rPr>
          <w:iCs/>
        </w:rPr>
        <w:t>Tiekėjas įsipareigoja bandyti suremontuoti sugedusį Įrenginį ir tik nepavykus suremontuoti Įrenginio, inicijuoti atsarginių detalių įsigijimą. (Bandyti suremontuoti įrengimai, mazgai, Perkančiajai organizacijai pareikalavus, turi būti parodomi Tiekėjo, įsitikinimui, kad įrenginys, mazgas buvo neremontuojamas.)</w:t>
      </w:r>
    </w:p>
    <w:p w14:paraId="70B2B710" w14:textId="77777777" w:rsidR="003B07A2" w:rsidRPr="003B07A2" w:rsidRDefault="00A2187C" w:rsidP="00955F1E">
      <w:pPr>
        <w:numPr>
          <w:ilvl w:val="1"/>
          <w:numId w:val="1"/>
        </w:numPr>
        <w:tabs>
          <w:tab w:val="left" w:pos="0"/>
          <w:tab w:val="left" w:pos="709"/>
          <w:tab w:val="left" w:pos="993"/>
        </w:tabs>
        <w:suppressAutoHyphens/>
        <w:autoSpaceDN w:val="0"/>
        <w:ind w:left="0" w:firstLine="567"/>
        <w:textAlignment w:val="baseline"/>
        <w:rPr>
          <w:rFonts w:eastAsia="Times New Roman"/>
          <w:iCs/>
        </w:rPr>
      </w:pPr>
      <w:r w:rsidRPr="00F05D55">
        <w:rPr>
          <w:iCs/>
        </w:rPr>
        <w:t xml:space="preserve">Visos Paslaugos turi </w:t>
      </w:r>
      <w:r w:rsidRPr="003E46F7">
        <w:rPr>
          <w:iCs/>
        </w:rPr>
        <w:t>būti atliekamos laiku, kokybiškai. Suteiktų Paslaugų kokybę kontroliuoja Perkančiosios organizacijos ir Tiekėjo paskirti atsakingi darbuotojai.</w:t>
      </w:r>
    </w:p>
    <w:p w14:paraId="1325D4E1" w14:textId="77777777" w:rsidR="00A2187C" w:rsidRDefault="003E46F7" w:rsidP="00F05D55">
      <w:pPr>
        <w:tabs>
          <w:tab w:val="left" w:pos="567"/>
          <w:tab w:val="left" w:pos="709"/>
          <w:tab w:val="left" w:pos="993"/>
        </w:tabs>
        <w:suppressAutoHyphens/>
        <w:autoSpaceDN w:val="0"/>
        <w:ind w:left="426"/>
        <w:textAlignment w:val="baseline"/>
        <w:rPr>
          <w:rFonts w:eastAsia="Times New Roman"/>
          <w:iCs/>
        </w:rPr>
      </w:pPr>
      <w:r>
        <w:rPr>
          <w:iCs/>
        </w:rPr>
        <w:t xml:space="preserve"> </w:t>
      </w:r>
      <w:r w:rsidR="00A2187C" w:rsidRPr="003E46F7">
        <w:rPr>
          <w:iCs/>
        </w:rPr>
        <w:t xml:space="preserve"> </w:t>
      </w:r>
    </w:p>
    <w:p w14:paraId="2D647D27" w14:textId="0E4052E0" w:rsidR="00584CCB" w:rsidRDefault="00A83CA7" w:rsidP="003B07A2">
      <w:pPr>
        <w:pStyle w:val="Sraopastraipa"/>
        <w:tabs>
          <w:tab w:val="left" w:pos="709"/>
        </w:tabs>
        <w:suppressAutoHyphens/>
        <w:autoSpaceDN w:val="0"/>
        <w:ind w:left="0" w:firstLine="567"/>
        <w:textAlignment w:val="baseline"/>
        <w:rPr>
          <w:rFonts w:cs="Times New Roman"/>
          <w:color w:val="000000"/>
          <w:szCs w:val="24"/>
          <w:shd w:val="clear" w:color="auto" w:fill="FFFFFF"/>
        </w:rPr>
      </w:pPr>
      <w:r>
        <w:rPr>
          <w:rFonts w:cs="Times New Roman"/>
          <w:color w:val="000000"/>
          <w:szCs w:val="24"/>
          <w:shd w:val="clear" w:color="auto" w:fill="FFFFFF"/>
        </w:rPr>
        <w:t>9</w:t>
      </w:r>
      <w:r w:rsidR="00584CCB">
        <w:rPr>
          <w:rFonts w:cs="Times New Roman"/>
          <w:color w:val="000000"/>
          <w:szCs w:val="24"/>
          <w:shd w:val="clear" w:color="auto" w:fill="FFFFFF"/>
        </w:rPr>
        <w:t xml:space="preserve">. </w:t>
      </w:r>
      <w:r w:rsidR="00584CCB" w:rsidRPr="00244878">
        <w:rPr>
          <w:rFonts w:cs="Times New Roman"/>
          <w:color w:val="000000"/>
          <w:szCs w:val="24"/>
          <w:shd w:val="clear" w:color="auto" w:fill="FFFFFF"/>
        </w:rPr>
        <w:t xml:space="preserve">Įprastai transporto priemonę remontui pristato ir po remonto atsiima perkančiosios organizacijos atstovai. </w:t>
      </w:r>
      <w:r w:rsidR="00584CCB" w:rsidRPr="007A5592">
        <w:rPr>
          <w:rFonts w:cs="Times New Roman"/>
          <w:color w:val="000000"/>
          <w:szCs w:val="24"/>
          <w:shd w:val="clear" w:color="auto" w:fill="FFFFFF"/>
        </w:rPr>
        <w:t xml:space="preserve">Nesant galimybės pristatyti transporto priemonę į Tiekėjo </w:t>
      </w:r>
      <w:r w:rsidR="00584CCB">
        <w:rPr>
          <w:rFonts w:cs="Times New Roman"/>
          <w:color w:val="000000"/>
          <w:szCs w:val="24"/>
          <w:shd w:val="clear" w:color="auto" w:fill="FFFFFF"/>
        </w:rPr>
        <w:t xml:space="preserve">nurodytą </w:t>
      </w:r>
      <w:r w:rsidR="00584CCB" w:rsidRPr="007A5592">
        <w:rPr>
          <w:rFonts w:cs="Times New Roman"/>
          <w:color w:val="000000"/>
          <w:szCs w:val="24"/>
          <w:shd w:val="clear" w:color="auto" w:fill="FFFFFF"/>
        </w:rPr>
        <w:t xml:space="preserve">paslaugų teikimo vietą ar pasiekti remonto vietos kai transporto priemonė dėl gedimo negali važiuoti savo eiga, transporto priemonės pristatymą į remonto vietą </w:t>
      </w:r>
      <w:r w:rsidR="00584CCB" w:rsidRPr="00C13B27">
        <w:rPr>
          <w:rFonts w:cs="Times New Roman"/>
          <w:color w:val="000000"/>
          <w:szCs w:val="24"/>
          <w:shd w:val="clear" w:color="auto" w:fill="FFFFFF"/>
        </w:rPr>
        <w:t>vykdo paslaugos tiekėjas.</w:t>
      </w:r>
    </w:p>
    <w:p w14:paraId="03220A9A" w14:textId="233FABC2" w:rsidR="00BE1ADE" w:rsidRDefault="00A83CA7" w:rsidP="003B07A2">
      <w:pPr>
        <w:pStyle w:val="Sraopastraipa"/>
        <w:tabs>
          <w:tab w:val="left" w:pos="709"/>
        </w:tabs>
        <w:suppressAutoHyphens/>
        <w:autoSpaceDN w:val="0"/>
        <w:ind w:left="0" w:firstLine="567"/>
        <w:textAlignment w:val="baseline"/>
        <w:rPr>
          <w:rFonts w:cs="Times New Roman"/>
          <w:color w:val="000000"/>
          <w:szCs w:val="24"/>
          <w:shd w:val="clear" w:color="auto" w:fill="FFFFFF"/>
        </w:rPr>
      </w:pPr>
      <w:r>
        <w:rPr>
          <w:rFonts w:cs="Times New Roman"/>
          <w:color w:val="000000"/>
          <w:szCs w:val="24"/>
          <w:shd w:val="clear" w:color="auto" w:fill="FFFFFF"/>
        </w:rPr>
        <w:t>10</w:t>
      </w:r>
      <w:r w:rsidR="00BE1ADE">
        <w:rPr>
          <w:rFonts w:cs="Times New Roman"/>
          <w:color w:val="000000"/>
          <w:szCs w:val="24"/>
          <w:shd w:val="clear" w:color="auto" w:fill="FFFFFF"/>
        </w:rPr>
        <w:t xml:space="preserve">. </w:t>
      </w:r>
      <w:r w:rsidR="00BE1ADE" w:rsidRPr="00BE1ADE">
        <w:rPr>
          <w:rFonts w:cs="Times New Roman"/>
          <w:color w:val="000000"/>
          <w:szCs w:val="24"/>
          <w:shd w:val="clear" w:color="auto" w:fill="FFFFFF"/>
        </w:rPr>
        <w:t>Tiekėjas turi turėti galimybę priimti kelias perkančiosios organizacijos transporto priemones vienu metu.</w:t>
      </w:r>
    </w:p>
    <w:p w14:paraId="4BFD69B8" w14:textId="4CB91C9E" w:rsidR="008142AB" w:rsidRDefault="00DF1B3B" w:rsidP="003B07A2">
      <w:pPr>
        <w:pStyle w:val="Sraopastraipa"/>
        <w:tabs>
          <w:tab w:val="left" w:pos="709"/>
        </w:tabs>
        <w:suppressAutoHyphens/>
        <w:autoSpaceDN w:val="0"/>
        <w:ind w:left="0" w:firstLine="567"/>
        <w:textAlignment w:val="baseline"/>
        <w:rPr>
          <w:rFonts w:eastAsia="Times New Roman" w:cs="Times New Roman"/>
          <w:bCs/>
          <w:szCs w:val="24"/>
        </w:rPr>
      </w:pPr>
      <w:r>
        <w:rPr>
          <w:rFonts w:eastAsia="Times New Roman" w:cs="Times New Roman"/>
          <w:bCs/>
          <w:szCs w:val="24"/>
        </w:rPr>
        <w:t>11.</w:t>
      </w:r>
      <w:r w:rsidR="00941B62" w:rsidRPr="00941B62">
        <w:rPr>
          <w:rFonts w:eastAsia="Times New Roman" w:cs="Times New Roman"/>
          <w:bCs/>
          <w:szCs w:val="24"/>
        </w:rPr>
        <w:tab/>
        <w:t>Paslaugas priklausomai nuo transporto priemonės, markės ir remonto pobūdžio paslaugų teikėjas privalo teikti vadovaudamasis standarte LST 1438:2016 „Motorinių transporto priemonių ir jų priekabų techninė priežiūra ir remontas. Paslaugoms keliami reikalavimai“ bei kituose teisės aktuose ir norminiuose dokumentuose įtvirtintiems transporto priemonės remonto paslaugų reikalavimams. Jeigu standartų nuostatos prieštarauja teisės aktų reikalavimams, galioja teisės aktų reikalavimai.</w:t>
      </w:r>
    </w:p>
    <w:p w14:paraId="53CDA564" w14:textId="6C2F1A24" w:rsidR="00C93FD6" w:rsidRDefault="00DF1B3B" w:rsidP="003B07A2">
      <w:pPr>
        <w:pStyle w:val="Sraopastraipa"/>
        <w:tabs>
          <w:tab w:val="left" w:pos="709"/>
        </w:tabs>
        <w:suppressAutoHyphens/>
        <w:autoSpaceDN w:val="0"/>
        <w:ind w:left="0" w:firstLine="567"/>
        <w:textAlignment w:val="baseline"/>
        <w:rPr>
          <w:rFonts w:cs="Times New Roman"/>
          <w:color w:val="000000"/>
          <w:szCs w:val="24"/>
          <w:shd w:val="clear" w:color="auto" w:fill="FFFFFF"/>
        </w:rPr>
      </w:pPr>
      <w:r>
        <w:rPr>
          <w:rFonts w:cs="Times New Roman"/>
          <w:color w:val="000000"/>
          <w:szCs w:val="24"/>
          <w:shd w:val="clear" w:color="auto" w:fill="FFFFFF"/>
        </w:rPr>
        <w:t>12</w:t>
      </w:r>
      <w:r w:rsidR="00C93FD6" w:rsidRPr="00C93FD6">
        <w:rPr>
          <w:rFonts w:cs="Times New Roman"/>
          <w:color w:val="000000"/>
          <w:szCs w:val="24"/>
          <w:shd w:val="clear" w:color="auto" w:fill="FFFFFF"/>
        </w:rPr>
        <w:t>. Tiekėjas, atlikdamas remonto paslaugas, privalo naudoti naujas atsargines dalis, originalias dalis arba lygiavertes, tinkamas konkrečiai remontuojamai transporto priemonei. Reikalavimai detalėms nustatyti Motorinių transporto priemonių, priekabų ir šių transporto priemonių sudedamųjų dalių tipo patvirtinimo ir atitikties įvertinimo tvarkos aprašu, patvirtintu Lietuvos transporto saugos administracijos direktoriaus 2020 m. rugsėjo 4 d. įsakymu Nr. 2BE-281 „Dėl Motorinių transporto priemonių, priekabų ir šių transporto priemonių sudedamųjų dalių tipo patvirtinimo ir atitikties įvertinimo tvarkos aprašo patvirtinimo“. Naujos detalės privalo būti sertifikuotos ir gamintojo paženklintos sertifikavimo žymenimis pagal Europos Sąjungos (ES) direktyvas arba joms analogiškas Jungtinių Tautų Europos Ekonominės Komisijos (JT EEK) taisykles.</w:t>
      </w:r>
    </w:p>
    <w:p w14:paraId="134ECD3D" w14:textId="57413DA8" w:rsidR="00A8215C" w:rsidRPr="00BE1ADE" w:rsidRDefault="00DF1B3B" w:rsidP="003B07A2">
      <w:pPr>
        <w:pStyle w:val="Sraopastraipa"/>
        <w:tabs>
          <w:tab w:val="left" w:pos="709"/>
        </w:tabs>
        <w:suppressAutoHyphens/>
        <w:autoSpaceDN w:val="0"/>
        <w:ind w:left="0" w:firstLine="567"/>
        <w:textAlignment w:val="baseline"/>
        <w:rPr>
          <w:rFonts w:cs="Times New Roman"/>
          <w:color w:val="000000"/>
          <w:szCs w:val="24"/>
          <w:shd w:val="clear" w:color="auto" w:fill="FFFFFF"/>
        </w:rPr>
      </w:pPr>
      <w:r>
        <w:rPr>
          <w:rFonts w:cs="Times New Roman"/>
          <w:color w:val="000000"/>
          <w:szCs w:val="24"/>
          <w:shd w:val="clear" w:color="auto" w:fill="FFFFFF"/>
        </w:rPr>
        <w:t>13</w:t>
      </w:r>
      <w:r w:rsidR="00A8215C">
        <w:rPr>
          <w:rFonts w:cs="Times New Roman"/>
          <w:color w:val="000000"/>
          <w:szCs w:val="24"/>
          <w:shd w:val="clear" w:color="auto" w:fill="FFFFFF"/>
        </w:rPr>
        <w:t xml:space="preserve">. </w:t>
      </w:r>
      <w:r w:rsidR="00A8215C" w:rsidRPr="00A8215C">
        <w:rPr>
          <w:rFonts w:cs="Times New Roman"/>
          <w:color w:val="000000"/>
          <w:szCs w:val="24"/>
          <w:shd w:val="clear" w:color="auto" w:fill="FFFFFF"/>
        </w:rPr>
        <w:t>Remonto metu išaiškėjus papildomiems defektams, kuriuos būtina pašalinti siekiant kokybiškai atlikti remontą, tiekėjas informuoja (telefonu) Perkančiosios organizacijos paskirtą atstovą ir kartu su juo suderina papildomą reikalingų paslaugų ir/ar keistinų detalių atsarginių dalių sąrašą. Tokiu atveju surašomas papildomas defektinis aktas.</w:t>
      </w:r>
    </w:p>
    <w:p w14:paraId="512463D1" w14:textId="5F064F3F" w:rsidR="00A2187C" w:rsidRDefault="00DF1B3B" w:rsidP="003B07A2">
      <w:pPr>
        <w:pStyle w:val="Sraopastraipa"/>
        <w:tabs>
          <w:tab w:val="left" w:pos="709"/>
        </w:tabs>
        <w:suppressAutoHyphens/>
        <w:autoSpaceDN w:val="0"/>
        <w:ind w:left="0" w:firstLine="567"/>
        <w:textAlignment w:val="baseline"/>
        <w:rPr>
          <w:rFonts w:eastAsia="Times New Roman"/>
          <w:iCs/>
        </w:rPr>
      </w:pPr>
      <w:r>
        <w:rPr>
          <w:rFonts w:eastAsia="Times New Roman"/>
          <w:iCs/>
        </w:rPr>
        <w:t>14</w:t>
      </w:r>
      <w:r w:rsidR="00A2187C" w:rsidRPr="00A2187C">
        <w:rPr>
          <w:rFonts w:eastAsia="Times New Roman"/>
          <w:iCs/>
        </w:rPr>
        <w:t>. Paslaugas gali teikti tik įregistruotos (nustatyta šalies teisės aktų tvarka) įmonės arba šio verslo liudijimą įsigiję asmenys, turintys šiai veiklai reikalingas gamybos patalpas, technologinę įrangą bei techninius dokumentus, užtikrinančius teikiamos paslaugos kokybę, saugą taip pat ir aplinkos apsaugą.</w:t>
      </w:r>
    </w:p>
    <w:p w14:paraId="7C162DC7" w14:textId="2642A749" w:rsidR="00D3538B" w:rsidRPr="00D3538B" w:rsidRDefault="00DF1B3B" w:rsidP="00D3538B">
      <w:pPr>
        <w:pStyle w:val="Sraopastraipa"/>
        <w:suppressAutoHyphens/>
        <w:autoSpaceDN w:val="0"/>
        <w:ind w:left="0" w:firstLine="567"/>
        <w:textAlignment w:val="baseline"/>
        <w:rPr>
          <w:rFonts w:eastAsia="Times New Roman"/>
          <w:iCs/>
        </w:rPr>
      </w:pPr>
      <w:r>
        <w:rPr>
          <w:rFonts w:eastAsia="Times New Roman"/>
          <w:iCs/>
        </w:rPr>
        <w:lastRenderedPageBreak/>
        <w:t>15</w:t>
      </w:r>
      <w:r w:rsidR="00F76F10">
        <w:rPr>
          <w:rFonts w:eastAsia="Times New Roman"/>
          <w:iCs/>
        </w:rPr>
        <w:t>.</w:t>
      </w:r>
      <w:r w:rsidR="00D3538B">
        <w:rPr>
          <w:rFonts w:eastAsia="Times New Roman"/>
          <w:iCs/>
        </w:rPr>
        <w:t xml:space="preserve"> </w:t>
      </w:r>
      <w:r w:rsidR="00D3538B" w:rsidRPr="00D3538B">
        <w:rPr>
          <w:rFonts w:eastAsia="Times New Roman"/>
          <w:iCs/>
        </w:rPr>
        <w:t xml:space="preserve">Jei vienu metu bus keičiamos dalys, kurių pakeitimui, pagal remonto darbų technologiją, reikalinga atlikti tuos pačius darbus, tai remonto paslaugų kaina turi susidėti iš remonto metu pakeistų detalių kainos ir pagal faktiškai darbuotojo dirbto laiko trukmę paskaičiuoto darbo įkainio.  Pvz.: jei paslaugos teikėjo pasiūlyme nurodytas sankabos disko keitimo laikas yra 2 val., tai reiškia, kad į šį laiką įtraukti visi technologiškai būtini procesai, reikalingi atlikti po automobilio apžiūros ir gedimo konstatavimo nuo remonto pradžios iki disko pakeitimo ir dalių surinkimo. Jei paslaugos Teikėjas pasiūlyme nurodė sankabos smagračio keitimo laiką 3 val., tai į šį laiką taip pat yra įtraukti visi technologiškai būtini procesai, reikalingi atlikti po automobilio apžiūros gedimo konstatavimo nuo remonto pradžios iki smagračio pakeitimo ir dalių surinkimo. Bet jei remontuojant keičiamas ir sankabos diskas ir smagratis, atliktų darbų </w:t>
      </w:r>
      <w:proofErr w:type="spellStart"/>
      <w:r w:rsidR="00D3538B" w:rsidRPr="00D3538B">
        <w:rPr>
          <w:rFonts w:eastAsia="Times New Roman"/>
          <w:iCs/>
        </w:rPr>
        <w:t>priėmimoperdavimo</w:t>
      </w:r>
      <w:proofErr w:type="spellEnd"/>
      <w:r w:rsidR="00D3538B" w:rsidRPr="00D3538B">
        <w:rPr>
          <w:rFonts w:eastAsia="Times New Roman"/>
          <w:iCs/>
        </w:rPr>
        <w:t xml:space="preserve"> akte neturi būti įrašyti darbų atlikimo laikai atitinkamai 2 val. už disko keitimą ir 3 val. už smagračio keitimą, nes į abiejų darbų atlikimo laiką yra įtraukti tie patys darbai, pvz. greičių dėžės nuėmimas. Paslaugos teikėjas, remdamasis  transporto priemonės gamyklos gamintojos arba lygiavertės technologinio remonto laiko apskaitos programa, turės nurodyti sankabos keitimo laiką 2 val., o smagračio keitimo laikas turės apimti tik tuos procesus, kurie nebuvo įtraukti į disko keitimo laiką. Pildant atliktų paslaugų priėmimo-perdavimo aktą ir vertinant suteiktų paslaugų kainą, negalės būti įskaičiuotos du ar daugiau kartų pasikartojančios technologinės operacijos, jei jos buvo atliktos tik vieną kartą. </w:t>
      </w:r>
    </w:p>
    <w:p w14:paraId="79E717DC" w14:textId="04EAFFDD" w:rsidR="00D3538B" w:rsidRPr="00D3538B" w:rsidRDefault="00DF1B3B" w:rsidP="00EA60E6">
      <w:pPr>
        <w:pStyle w:val="Sraopastraipa"/>
        <w:suppressAutoHyphens/>
        <w:autoSpaceDN w:val="0"/>
        <w:ind w:left="0" w:firstLine="567"/>
        <w:textAlignment w:val="baseline"/>
        <w:rPr>
          <w:rFonts w:eastAsia="Times New Roman"/>
          <w:iCs/>
        </w:rPr>
      </w:pPr>
      <w:r>
        <w:rPr>
          <w:rFonts w:eastAsia="Times New Roman"/>
          <w:iCs/>
        </w:rPr>
        <w:t>16</w:t>
      </w:r>
      <w:r w:rsidR="00EA60E6">
        <w:rPr>
          <w:rFonts w:eastAsia="Times New Roman"/>
          <w:iCs/>
        </w:rPr>
        <w:t xml:space="preserve">. </w:t>
      </w:r>
      <w:r w:rsidR="00D3538B" w:rsidRPr="00D3538B">
        <w:rPr>
          <w:rFonts w:eastAsia="Times New Roman"/>
          <w:iCs/>
        </w:rPr>
        <w:t xml:space="preserve">Transporto priemonės techniniam aptarnavimui ir/ar remontui naudojant naudotas atsargines dalis, turi būti gautas išankstinis </w:t>
      </w:r>
      <w:r w:rsidR="007B67CC">
        <w:rPr>
          <w:rFonts w:eastAsia="Times New Roman"/>
          <w:iCs/>
        </w:rPr>
        <w:t>perkantysis subjektas</w:t>
      </w:r>
      <w:r w:rsidR="00D3538B" w:rsidRPr="00D3538B">
        <w:rPr>
          <w:rFonts w:eastAsia="Times New Roman"/>
          <w:iCs/>
        </w:rPr>
        <w:t xml:space="preserve"> sutikimas, tačiau net ir </w:t>
      </w:r>
      <w:r w:rsidR="007B67CC">
        <w:rPr>
          <w:rFonts w:eastAsia="Times New Roman"/>
          <w:iCs/>
        </w:rPr>
        <w:t>perkantysis subjektas</w:t>
      </w:r>
      <w:r w:rsidR="00D3538B" w:rsidRPr="00D3538B">
        <w:rPr>
          <w:rFonts w:eastAsia="Times New Roman"/>
          <w:iCs/>
        </w:rPr>
        <w:t xml:space="preserve"> pritarimą gavęs paslaugų teikėjas atsako už naudotų atsarginių dalių atitikimą paskirčiai. Naujas dalis arba naudotas dalis, skirtas ne to modelio transporto priemonei, paslaugų tiekėjas gali įmontuoti į automobilį tik gavęs išankstinį </w:t>
      </w:r>
      <w:r w:rsidR="007B67CC">
        <w:rPr>
          <w:rFonts w:eastAsia="Times New Roman"/>
          <w:iCs/>
        </w:rPr>
        <w:t>perkantysis subjektas</w:t>
      </w:r>
      <w:r w:rsidR="00D3538B" w:rsidRPr="00D3538B">
        <w:rPr>
          <w:rFonts w:eastAsia="Times New Roman"/>
          <w:iCs/>
        </w:rPr>
        <w:t xml:space="preserve"> sutikimą, tačiau tokiu atveju privaloma atsižvelgti į tai, kad ta dalis neįtakotų stabdžiams, pakabai, vairo mechanizmui ar kitiems valdymo įrenginiams. </w:t>
      </w:r>
    </w:p>
    <w:p w14:paraId="318B5AC5" w14:textId="7253FCAC" w:rsidR="00D3538B" w:rsidRPr="00D3538B" w:rsidRDefault="00DF1B3B" w:rsidP="00EA60E6">
      <w:pPr>
        <w:pStyle w:val="Sraopastraipa"/>
        <w:suppressAutoHyphens/>
        <w:autoSpaceDN w:val="0"/>
        <w:ind w:left="0" w:firstLine="567"/>
        <w:textAlignment w:val="baseline"/>
        <w:rPr>
          <w:rFonts w:eastAsia="Times New Roman"/>
          <w:iCs/>
        </w:rPr>
      </w:pPr>
      <w:r>
        <w:rPr>
          <w:rFonts w:eastAsia="Times New Roman"/>
          <w:iCs/>
        </w:rPr>
        <w:t>17</w:t>
      </w:r>
      <w:r w:rsidR="00EA60E6">
        <w:rPr>
          <w:rFonts w:eastAsia="Times New Roman"/>
          <w:iCs/>
        </w:rPr>
        <w:t xml:space="preserve">. </w:t>
      </w:r>
      <w:r w:rsidR="00D3538B" w:rsidRPr="00D3538B">
        <w:rPr>
          <w:rFonts w:eastAsia="Times New Roman"/>
          <w:iCs/>
        </w:rPr>
        <w:t xml:space="preserve">Naudotos atsarginės dalys turi atitikti reikalavimus, nustatytus atitinkamuose teisės aktuose.  </w:t>
      </w:r>
    </w:p>
    <w:p w14:paraId="4A25F72E" w14:textId="31A2B664" w:rsidR="00F76F10" w:rsidRDefault="00DF1B3B" w:rsidP="00EA60E6">
      <w:pPr>
        <w:pStyle w:val="Sraopastraipa"/>
        <w:suppressAutoHyphens/>
        <w:autoSpaceDN w:val="0"/>
        <w:ind w:left="0" w:firstLine="567"/>
        <w:textAlignment w:val="baseline"/>
        <w:rPr>
          <w:rFonts w:eastAsia="Times New Roman"/>
          <w:iCs/>
        </w:rPr>
      </w:pPr>
      <w:r>
        <w:rPr>
          <w:rFonts w:eastAsia="Times New Roman"/>
          <w:iCs/>
        </w:rPr>
        <w:t>18</w:t>
      </w:r>
      <w:r w:rsidR="00EA60E6">
        <w:rPr>
          <w:rFonts w:eastAsia="Times New Roman"/>
          <w:iCs/>
        </w:rPr>
        <w:t xml:space="preserve">. </w:t>
      </w:r>
      <w:r w:rsidR="00D3538B" w:rsidRPr="00D3538B">
        <w:rPr>
          <w:rFonts w:eastAsia="Times New Roman"/>
          <w:iCs/>
        </w:rPr>
        <w:t>Svarbūs eismo saugumo atžvilgiu elementai – stabdžių sistemos, vairavimo sistemos, pakabos detalės neturi būti remontuojamos mechaninio tiesinimo, suvirinimo ar kitais būdais, jei dėl to gali būti pažeista metalo struktūra, elementų atsparumas, standumas, pasikeisti tvirtinimo ir kitos gamintojo numatytos savybės.</w:t>
      </w:r>
    </w:p>
    <w:p w14:paraId="2D8881B8" w14:textId="05239FF2" w:rsidR="00AA7E4D" w:rsidRPr="00AA7E4D" w:rsidRDefault="00DF1B3B" w:rsidP="00AA7E4D">
      <w:pPr>
        <w:pStyle w:val="Sraopastraipa"/>
        <w:suppressAutoHyphens/>
        <w:autoSpaceDN w:val="0"/>
        <w:ind w:hanging="153"/>
        <w:textAlignment w:val="baseline"/>
        <w:rPr>
          <w:rFonts w:eastAsia="Times New Roman"/>
          <w:iCs/>
        </w:rPr>
      </w:pPr>
      <w:r>
        <w:rPr>
          <w:rFonts w:eastAsia="Times New Roman"/>
          <w:iCs/>
        </w:rPr>
        <w:t>19</w:t>
      </w:r>
      <w:r w:rsidR="00AA7E4D">
        <w:rPr>
          <w:rFonts w:eastAsia="Times New Roman"/>
          <w:iCs/>
        </w:rPr>
        <w:t>.</w:t>
      </w:r>
      <w:r w:rsidR="00AA7E4D" w:rsidRPr="00AA7E4D">
        <w:rPr>
          <w:rFonts w:eastAsia="Times New Roman"/>
          <w:iCs/>
        </w:rPr>
        <w:t xml:space="preserve">Paslaugų teikėjas privalo: </w:t>
      </w:r>
    </w:p>
    <w:p w14:paraId="68E539CC" w14:textId="3B2FADCA" w:rsidR="00AA7E4D" w:rsidRPr="00AA7E4D" w:rsidRDefault="00DF1B3B" w:rsidP="004534A9">
      <w:pPr>
        <w:pStyle w:val="Sraopastraipa"/>
        <w:suppressAutoHyphens/>
        <w:autoSpaceDN w:val="0"/>
        <w:ind w:left="0" w:firstLine="1123"/>
        <w:textAlignment w:val="baseline"/>
        <w:rPr>
          <w:rFonts w:eastAsia="Times New Roman"/>
          <w:iCs/>
        </w:rPr>
      </w:pPr>
      <w:r>
        <w:rPr>
          <w:rFonts w:eastAsia="Times New Roman"/>
          <w:iCs/>
        </w:rPr>
        <w:t>19</w:t>
      </w:r>
      <w:r w:rsidR="007A6145">
        <w:rPr>
          <w:rFonts w:eastAsia="Times New Roman"/>
          <w:iCs/>
        </w:rPr>
        <w:t xml:space="preserve">.1. </w:t>
      </w:r>
      <w:r w:rsidR="00AA7E4D" w:rsidRPr="00AA7E4D">
        <w:rPr>
          <w:rFonts w:eastAsia="Times New Roman"/>
          <w:iCs/>
        </w:rPr>
        <w:t xml:space="preserve">teikti paslaugas perkančiajam subjektui pirmumo teise kitų užsakovų, kurie neturės pasirašę analogiškų sutarčių su paslaugų teikėju, atžvilgiu. Paslaugų teikėjas turi užtikrinti atsarginių detalių ir eksploatacinių medžiagų tiekimą aptarnaujamoms ir/ar remontuojamoms </w:t>
      </w:r>
      <w:r w:rsidR="007B67CC">
        <w:rPr>
          <w:rFonts w:eastAsia="Times New Roman"/>
          <w:iCs/>
        </w:rPr>
        <w:t>perkantysis subjektas</w:t>
      </w:r>
      <w:r w:rsidR="00AA7E4D" w:rsidRPr="00AA7E4D">
        <w:rPr>
          <w:rFonts w:eastAsia="Times New Roman"/>
          <w:iCs/>
        </w:rPr>
        <w:t xml:space="preserve"> transporto priemonėms. </w:t>
      </w:r>
    </w:p>
    <w:p w14:paraId="3CE72BAA" w14:textId="2A15BF9E" w:rsidR="00AA7E4D" w:rsidRPr="00AA7E4D" w:rsidRDefault="00DF1B3B" w:rsidP="009B7B57">
      <w:pPr>
        <w:pStyle w:val="Sraopastraipa"/>
        <w:suppressAutoHyphens/>
        <w:autoSpaceDN w:val="0"/>
        <w:ind w:left="0" w:firstLine="1134"/>
        <w:textAlignment w:val="baseline"/>
        <w:rPr>
          <w:rFonts w:eastAsia="Times New Roman"/>
          <w:iCs/>
        </w:rPr>
      </w:pPr>
      <w:r>
        <w:rPr>
          <w:rFonts w:eastAsia="Times New Roman"/>
          <w:iCs/>
        </w:rPr>
        <w:t>19</w:t>
      </w:r>
      <w:r w:rsidR="007A6145" w:rsidRPr="00BB05A8">
        <w:rPr>
          <w:rFonts w:eastAsia="Times New Roman"/>
          <w:iCs/>
        </w:rPr>
        <w:t xml:space="preserve">.2. </w:t>
      </w:r>
      <w:r w:rsidR="00AA7E4D" w:rsidRPr="00AA7E4D">
        <w:rPr>
          <w:rFonts w:eastAsia="Times New Roman"/>
          <w:iCs/>
        </w:rPr>
        <w:t xml:space="preserve">pradėti teikti paslaugas ne vėliau kaip per 24 valandas nuo </w:t>
      </w:r>
      <w:r w:rsidR="007B67CC">
        <w:rPr>
          <w:rFonts w:eastAsia="Times New Roman"/>
          <w:iCs/>
        </w:rPr>
        <w:t>perkantysis subjektas</w:t>
      </w:r>
      <w:r w:rsidR="00AA7E4D" w:rsidRPr="00AA7E4D">
        <w:rPr>
          <w:rFonts w:eastAsia="Times New Roman"/>
          <w:iCs/>
        </w:rPr>
        <w:t xml:space="preserve"> kreipimosi į paslaugų teikėją, o skubos atveju – nedelsiant, ne vėliau kaip per vieną (1) darbo dieną; </w:t>
      </w:r>
    </w:p>
    <w:p w14:paraId="0B82E976" w14:textId="6DB4B7A3" w:rsidR="00AA7E4D" w:rsidRPr="00AA7E4D" w:rsidRDefault="00DF1B3B" w:rsidP="004534A9">
      <w:pPr>
        <w:pStyle w:val="Sraopastraipa"/>
        <w:suppressAutoHyphens/>
        <w:autoSpaceDN w:val="0"/>
        <w:ind w:left="0" w:firstLine="1287"/>
        <w:textAlignment w:val="baseline"/>
        <w:rPr>
          <w:rFonts w:eastAsia="Times New Roman"/>
          <w:iCs/>
        </w:rPr>
      </w:pPr>
      <w:r>
        <w:rPr>
          <w:rFonts w:eastAsia="Times New Roman"/>
          <w:iCs/>
        </w:rPr>
        <w:t>19</w:t>
      </w:r>
      <w:r w:rsidR="00E71ACB">
        <w:rPr>
          <w:rFonts w:eastAsia="Times New Roman"/>
          <w:iCs/>
        </w:rPr>
        <w:t xml:space="preserve">.3. </w:t>
      </w:r>
      <w:r w:rsidR="00AA7E4D" w:rsidRPr="00AA7E4D">
        <w:rPr>
          <w:rFonts w:eastAsia="Times New Roman"/>
          <w:iCs/>
        </w:rPr>
        <w:t xml:space="preserve">reaguoti į pranešimą apie gedimą (gedimo diagnostikos pradžios suderinimas su perkančiuoju subjektu – ne daugiau kaip  per 1 val. nuo pranešimo apie gedimą; </w:t>
      </w:r>
    </w:p>
    <w:p w14:paraId="3842F908" w14:textId="4DCA13F9" w:rsidR="00AA7E4D" w:rsidRPr="00AA7E4D" w:rsidRDefault="00DF1B3B" w:rsidP="00AA7E4D">
      <w:pPr>
        <w:pStyle w:val="Sraopastraipa"/>
        <w:suppressAutoHyphens/>
        <w:autoSpaceDN w:val="0"/>
        <w:ind w:firstLine="567"/>
        <w:textAlignment w:val="baseline"/>
        <w:rPr>
          <w:rFonts w:eastAsia="Times New Roman"/>
          <w:iCs/>
        </w:rPr>
      </w:pPr>
      <w:r>
        <w:rPr>
          <w:rFonts w:eastAsia="Times New Roman"/>
          <w:iCs/>
        </w:rPr>
        <w:t>19</w:t>
      </w:r>
      <w:r w:rsidR="00E71ACB">
        <w:rPr>
          <w:rFonts w:eastAsia="Times New Roman"/>
          <w:iCs/>
        </w:rPr>
        <w:t xml:space="preserve">.4. </w:t>
      </w:r>
      <w:r w:rsidR="00AA7E4D" w:rsidRPr="00AA7E4D">
        <w:rPr>
          <w:rFonts w:eastAsia="Times New Roman"/>
          <w:iCs/>
        </w:rPr>
        <w:t xml:space="preserve">Paslaugas teikti be išankstinės registracijos; </w:t>
      </w:r>
    </w:p>
    <w:p w14:paraId="7C588557" w14:textId="1941059F" w:rsidR="00AA7E4D" w:rsidRPr="00AA7E4D" w:rsidRDefault="00DF1B3B" w:rsidP="00A56DC1">
      <w:pPr>
        <w:pStyle w:val="Sraopastraipa"/>
        <w:suppressAutoHyphens/>
        <w:autoSpaceDN w:val="0"/>
        <w:ind w:left="0" w:firstLine="1287"/>
        <w:textAlignment w:val="baseline"/>
        <w:rPr>
          <w:rFonts w:eastAsia="Times New Roman"/>
          <w:iCs/>
        </w:rPr>
      </w:pPr>
      <w:r>
        <w:rPr>
          <w:rFonts w:eastAsia="Times New Roman"/>
          <w:iCs/>
        </w:rPr>
        <w:t>19</w:t>
      </w:r>
      <w:r w:rsidR="00E71ACB">
        <w:rPr>
          <w:rFonts w:eastAsia="Times New Roman"/>
          <w:iCs/>
        </w:rPr>
        <w:t xml:space="preserve">.5. </w:t>
      </w:r>
      <w:r w:rsidR="00AA7E4D" w:rsidRPr="00AA7E4D">
        <w:rPr>
          <w:rFonts w:eastAsia="Times New Roman"/>
          <w:iCs/>
        </w:rPr>
        <w:t xml:space="preserve">visas Paslaugas atlikti kokybiškai, protingu terminu – ne ilgiau, kaip per 2 (dvi) darbo dienas, o esant ilgalaikio remonto atvejams (variklių, pavarų dėžių ar kt. pan. gedimams) pagal atskirai </w:t>
      </w:r>
      <w:r w:rsidR="007B67CC">
        <w:rPr>
          <w:rFonts w:eastAsia="Times New Roman"/>
          <w:iCs/>
        </w:rPr>
        <w:t>perkantysis subjektas</w:t>
      </w:r>
      <w:r w:rsidR="00AA7E4D" w:rsidRPr="00AA7E4D">
        <w:rPr>
          <w:rFonts w:eastAsia="Times New Roman"/>
          <w:iCs/>
        </w:rPr>
        <w:t xml:space="preserve"> ir paslaugos teikėjo sutartą laiką; </w:t>
      </w:r>
    </w:p>
    <w:p w14:paraId="6B0047D9" w14:textId="2955191F" w:rsidR="00AA7E4D" w:rsidRPr="00AA7E4D" w:rsidRDefault="00DF1B3B" w:rsidP="00A56DC1">
      <w:pPr>
        <w:pStyle w:val="Sraopastraipa"/>
        <w:suppressAutoHyphens/>
        <w:autoSpaceDN w:val="0"/>
        <w:ind w:left="0" w:firstLine="1287"/>
        <w:textAlignment w:val="baseline"/>
        <w:rPr>
          <w:rFonts w:eastAsia="Times New Roman"/>
          <w:iCs/>
        </w:rPr>
      </w:pPr>
      <w:r>
        <w:rPr>
          <w:rFonts w:eastAsia="Times New Roman"/>
          <w:iCs/>
        </w:rPr>
        <w:lastRenderedPageBreak/>
        <w:t>19</w:t>
      </w:r>
      <w:r w:rsidR="00E71ACB">
        <w:rPr>
          <w:rFonts w:eastAsia="Times New Roman"/>
          <w:iCs/>
        </w:rPr>
        <w:t xml:space="preserve">.6. </w:t>
      </w:r>
      <w:r w:rsidR="00AA7E4D" w:rsidRPr="00AA7E4D">
        <w:rPr>
          <w:rFonts w:eastAsia="Times New Roman"/>
          <w:iCs/>
        </w:rPr>
        <w:t xml:space="preserve">atsakyti už nekokybišką Paslaugų suteikimą bei dėl to galimą transporto priemonės sugadinimą, jei po Paslaugų suteikimo garantiniu laikotarpiu įvykus gedimui, susijusiam su techninio aptarnavimo ir/ ar remonto metu atliktomis Paslaugomis perkančiajam subjektui įtariant atliktų Paslaugų, detalių ar medžiagų netinkamos kokybės faktą, nepateikus argumentuotų įrodymų, kad gedimas atsirado ne dėl jo kaltės; </w:t>
      </w:r>
    </w:p>
    <w:p w14:paraId="04D149BF" w14:textId="082F9C49" w:rsidR="00AA7E4D" w:rsidRPr="00AA7E4D" w:rsidRDefault="00DF1B3B" w:rsidP="00A56DC1">
      <w:pPr>
        <w:pStyle w:val="Sraopastraipa"/>
        <w:suppressAutoHyphens/>
        <w:autoSpaceDN w:val="0"/>
        <w:ind w:left="0" w:firstLine="1287"/>
        <w:textAlignment w:val="baseline"/>
        <w:rPr>
          <w:rFonts w:eastAsia="Times New Roman"/>
          <w:iCs/>
        </w:rPr>
      </w:pPr>
      <w:r>
        <w:rPr>
          <w:rFonts w:eastAsia="Times New Roman"/>
          <w:iCs/>
        </w:rPr>
        <w:t>19</w:t>
      </w:r>
      <w:r w:rsidR="00E71ACB">
        <w:rPr>
          <w:rFonts w:eastAsia="Times New Roman"/>
          <w:iCs/>
        </w:rPr>
        <w:t xml:space="preserve">.7. </w:t>
      </w:r>
      <w:r w:rsidR="00AA7E4D" w:rsidRPr="00AA7E4D">
        <w:rPr>
          <w:rFonts w:eastAsia="Times New Roman"/>
          <w:iCs/>
        </w:rPr>
        <w:t xml:space="preserve">užtikrinti, kad transporto priemonių atsarginės dalys atitiktų transporto priemonių gamintojų techninius reikalavimus detalėms bei jų kokybei; </w:t>
      </w:r>
    </w:p>
    <w:p w14:paraId="6C06C5E1" w14:textId="77777777" w:rsidR="00AA7E4D" w:rsidRPr="00AA7E4D" w:rsidRDefault="009B7B57" w:rsidP="00A56DC1">
      <w:pPr>
        <w:pStyle w:val="Sraopastraipa"/>
        <w:suppressAutoHyphens/>
        <w:autoSpaceDN w:val="0"/>
        <w:ind w:left="0" w:firstLine="1287"/>
        <w:textAlignment w:val="baseline"/>
        <w:rPr>
          <w:rFonts w:eastAsia="Times New Roman"/>
          <w:iCs/>
        </w:rPr>
      </w:pPr>
      <w:r>
        <w:rPr>
          <w:rFonts w:eastAsia="Times New Roman"/>
          <w:iCs/>
        </w:rPr>
        <w:t>19</w:t>
      </w:r>
      <w:r w:rsidR="00E71ACB">
        <w:rPr>
          <w:rFonts w:eastAsia="Times New Roman"/>
          <w:iCs/>
        </w:rPr>
        <w:t xml:space="preserve">.8. </w:t>
      </w:r>
      <w:r w:rsidR="00AA7E4D" w:rsidRPr="00AA7E4D">
        <w:rPr>
          <w:rFonts w:eastAsia="Times New Roman"/>
          <w:iCs/>
        </w:rPr>
        <w:t xml:space="preserve">naujas detales ir medžiagas, reikalingas Paslaugų teikimui, paslaugų teikėjas perkančiajam subjektui parduoti už jų savikainą (naujų detalių ir medžiagų įsigijimo kaina su pridėtinėmis išlaidomis – kelių mokestis ir kiti mokesčiai, būtini sumokėti teikėjui tiems įrenginiams ir medžiagoms įsigyti). Perkančiajam subjektui pareikalavus, pateikti šių detalių ir medžiagų pirkimo dokumentus. Paslaugų teikėjui antkainis už įsigytas originalias ar lygiavertes detales ir remonto medžiagas nebus mokamas; </w:t>
      </w:r>
    </w:p>
    <w:p w14:paraId="5AE229FE" w14:textId="0FC564EF" w:rsidR="00AA7E4D" w:rsidRPr="00AA7E4D" w:rsidRDefault="00DF1B3B" w:rsidP="00A56DC1">
      <w:pPr>
        <w:pStyle w:val="Sraopastraipa"/>
        <w:suppressAutoHyphens/>
        <w:autoSpaceDN w:val="0"/>
        <w:ind w:left="0" w:firstLine="1287"/>
        <w:textAlignment w:val="baseline"/>
        <w:rPr>
          <w:rFonts w:eastAsia="Times New Roman"/>
          <w:iCs/>
        </w:rPr>
      </w:pPr>
      <w:r>
        <w:rPr>
          <w:rFonts w:eastAsia="Times New Roman"/>
          <w:iCs/>
        </w:rPr>
        <w:t>19</w:t>
      </w:r>
      <w:r w:rsidR="00E71ACB">
        <w:rPr>
          <w:rFonts w:eastAsia="Times New Roman"/>
          <w:iCs/>
        </w:rPr>
        <w:t xml:space="preserve">.9. </w:t>
      </w:r>
      <w:r w:rsidR="00AA7E4D" w:rsidRPr="00AA7E4D">
        <w:rPr>
          <w:rFonts w:eastAsia="Times New Roman"/>
          <w:iCs/>
        </w:rPr>
        <w:t xml:space="preserve">kitoms, Paslaugų sąraše nenurodytoms, bet lentelėje nurodytoms transporto priemonėms reikalingoms, pagal poreikį teikiamoms Paslaugoms ir/ar techninės specifikacijos priedo lentelėje  nenurodytų transporto priemonių modeliams teikiamoms Paslaugoms taikyti įkainius, kurie galios </w:t>
      </w:r>
      <w:r w:rsidR="007B67CC">
        <w:rPr>
          <w:rFonts w:eastAsia="Times New Roman"/>
          <w:iCs/>
        </w:rPr>
        <w:t>perkantysis subjektas</w:t>
      </w:r>
      <w:r w:rsidR="00AA7E4D" w:rsidRPr="00AA7E4D">
        <w:rPr>
          <w:rFonts w:eastAsia="Times New Roman"/>
          <w:iCs/>
        </w:rPr>
        <w:t xml:space="preserve"> užsakymo pateikimo dieną Paslaugų teikėjo kainoraštyje, taikant paslaugos teikėjo pasiūlyme nurodyta įkainį analogiškiems darbams. </w:t>
      </w:r>
    </w:p>
    <w:p w14:paraId="3171ECC9" w14:textId="65AB7A9D" w:rsidR="00AA7E4D" w:rsidRPr="00AA7E4D" w:rsidRDefault="00DF1B3B" w:rsidP="00A56DC1">
      <w:pPr>
        <w:pStyle w:val="Sraopastraipa"/>
        <w:suppressAutoHyphens/>
        <w:autoSpaceDN w:val="0"/>
        <w:ind w:left="0" w:firstLine="567"/>
        <w:textAlignment w:val="baseline"/>
        <w:rPr>
          <w:rFonts w:eastAsia="Times New Roman"/>
          <w:iCs/>
        </w:rPr>
      </w:pPr>
      <w:r>
        <w:rPr>
          <w:rFonts w:eastAsia="Times New Roman"/>
          <w:iCs/>
        </w:rPr>
        <w:t>20</w:t>
      </w:r>
      <w:r w:rsidR="00AA7E4D">
        <w:rPr>
          <w:rFonts w:eastAsia="Times New Roman"/>
          <w:iCs/>
        </w:rPr>
        <w:t xml:space="preserve">. </w:t>
      </w:r>
      <w:r w:rsidR="00AA7E4D" w:rsidRPr="00AA7E4D">
        <w:rPr>
          <w:rFonts w:eastAsia="Times New Roman"/>
          <w:iCs/>
        </w:rPr>
        <w:t xml:space="preserve">Jeigu paslaugų teikėjas detales ir/ar medžiagas, reikalingas Paslaugų teikimui, įsigyja iš savo kontroliuojamo padalinio ar paslaugos teikėją kontroliuojančio padalinio, faktiškai patiriamų išlaidų, kurios pagal kainodaros taisykles bus atlyginamos, pagrindimui, paslaugų teikėjas, </w:t>
      </w:r>
      <w:r w:rsidR="007B67CC">
        <w:rPr>
          <w:rFonts w:eastAsia="Times New Roman"/>
          <w:iCs/>
        </w:rPr>
        <w:t>perkantysis subjektas</w:t>
      </w:r>
      <w:r w:rsidR="00AA7E4D" w:rsidRPr="00AA7E4D">
        <w:rPr>
          <w:rFonts w:eastAsia="Times New Roman"/>
          <w:iCs/>
        </w:rPr>
        <w:t xml:space="preserve"> pareikalavimu, privalės pateikti ir tų padalinių, iš kurių jis įsigijo detales ir/ar medžiagas, reikalingas Paslaugų teikimui, dalių ir/ar medžiagų įsigijimo dokumentų kopijas. </w:t>
      </w:r>
    </w:p>
    <w:p w14:paraId="7A95A9FE" w14:textId="1296986E" w:rsidR="00AA7E4D" w:rsidRDefault="00DF1B3B" w:rsidP="00AA7E4D">
      <w:pPr>
        <w:pStyle w:val="Sraopastraipa"/>
        <w:suppressAutoHyphens/>
        <w:autoSpaceDN w:val="0"/>
        <w:ind w:left="0" w:firstLine="567"/>
        <w:textAlignment w:val="baseline"/>
        <w:rPr>
          <w:rFonts w:eastAsia="Times New Roman"/>
          <w:iCs/>
        </w:rPr>
      </w:pPr>
      <w:r>
        <w:rPr>
          <w:rFonts w:eastAsia="Times New Roman"/>
          <w:iCs/>
        </w:rPr>
        <w:t>21</w:t>
      </w:r>
      <w:r w:rsidR="00E71ACB">
        <w:rPr>
          <w:rFonts w:eastAsia="Times New Roman"/>
          <w:iCs/>
        </w:rPr>
        <w:t xml:space="preserve">. </w:t>
      </w:r>
      <w:r w:rsidR="00AA7E4D" w:rsidRPr="00AA7E4D">
        <w:rPr>
          <w:rFonts w:eastAsia="Times New Roman"/>
          <w:iCs/>
        </w:rPr>
        <w:t>Jeigu paslaugų teikėjo faktiškai patiriamų išlaidų pagrindimui pateiktuose dokumentuose detalių ir/ar medžiagų, reikalingų Paslaugoms teikti, kainos, kurios turėtų būti priskiriamos faktiškai patiriamoms išlaidoms, bus daugiau kaip 20 procentų didesnės už paslaugų teikėjo padalinio, iš kurio paslaugų teikėjas jas įsigyja, įsigijimo dokumentuose nurodytas kainas, tokios išlaidos nebus atlyginamos.</w:t>
      </w:r>
    </w:p>
    <w:p w14:paraId="5AA76058" w14:textId="46FFF989" w:rsidR="00E6657E" w:rsidRPr="00E6657E" w:rsidRDefault="00DF1B3B" w:rsidP="00E6657E">
      <w:pPr>
        <w:pStyle w:val="Sraopastraipa"/>
        <w:suppressAutoHyphens/>
        <w:autoSpaceDN w:val="0"/>
        <w:ind w:left="0" w:firstLine="567"/>
        <w:textAlignment w:val="baseline"/>
        <w:rPr>
          <w:rFonts w:eastAsia="Times New Roman"/>
          <w:iCs/>
        </w:rPr>
      </w:pPr>
      <w:r>
        <w:rPr>
          <w:rFonts w:eastAsia="Times New Roman"/>
          <w:iCs/>
        </w:rPr>
        <w:t>22</w:t>
      </w:r>
      <w:r w:rsidR="00E71ACB">
        <w:rPr>
          <w:rFonts w:eastAsia="Times New Roman"/>
          <w:iCs/>
        </w:rPr>
        <w:t xml:space="preserve">. </w:t>
      </w:r>
      <w:r w:rsidR="00E6657E" w:rsidRPr="00E6657E">
        <w:rPr>
          <w:rFonts w:eastAsia="Times New Roman"/>
          <w:iCs/>
        </w:rPr>
        <w:t xml:space="preserve">Esant </w:t>
      </w:r>
      <w:r w:rsidR="007B67CC">
        <w:rPr>
          <w:rFonts w:eastAsia="Times New Roman"/>
          <w:iCs/>
        </w:rPr>
        <w:t>perkantysis subjektas</w:t>
      </w:r>
      <w:r w:rsidR="00E6657E" w:rsidRPr="00E6657E">
        <w:rPr>
          <w:rFonts w:eastAsia="Times New Roman"/>
          <w:iCs/>
        </w:rPr>
        <w:t xml:space="preserve"> poreikiui, paslaugų teikėjas privalės ne didesniais kaip užsakymo metu galiojančiame tiekėjo kainoraštyje numatytais įkainiais, taikant tiekėjo pasiūlytą nuolaidą, teikti: </w:t>
      </w:r>
    </w:p>
    <w:p w14:paraId="6227FF89" w14:textId="65981C48" w:rsidR="00E6657E" w:rsidRPr="00E6657E" w:rsidRDefault="00DF1B3B" w:rsidP="00E6657E">
      <w:pPr>
        <w:pStyle w:val="Sraopastraipa"/>
        <w:suppressAutoHyphens/>
        <w:autoSpaceDN w:val="0"/>
        <w:ind w:left="0" w:firstLine="1287"/>
        <w:textAlignment w:val="baseline"/>
        <w:rPr>
          <w:rFonts w:eastAsia="Times New Roman"/>
          <w:iCs/>
        </w:rPr>
      </w:pPr>
      <w:r>
        <w:rPr>
          <w:rFonts w:eastAsia="Times New Roman"/>
          <w:iCs/>
        </w:rPr>
        <w:t>22</w:t>
      </w:r>
      <w:r w:rsidR="00E71ACB">
        <w:rPr>
          <w:rFonts w:eastAsia="Times New Roman"/>
          <w:iCs/>
        </w:rPr>
        <w:t xml:space="preserve">.1. </w:t>
      </w:r>
      <w:r w:rsidR="00E6657E" w:rsidRPr="00E6657E">
        <w:rPr>
          <w:rFonts w:eastAsia="Times New Roman"/>
          <w:iCs/>
        </w:rPr>
        <w:t xml:space="preserve">kitas, techninėje specifikacijoje nenumatytas, tačiau pagal funkcinę paskirtį panašias į techninėje specifikacijoje nurodytas, Paslaugas, neviršijant 10 procentų pradinės sutarties vertės; </w:t>
      </w:r>
    </w:p>
    <w:p w14:paraId="3383165E" w14:textId="64F45AB2" w:rsidR="00E6657E" w:rsidRPr="00E6657E" w:rsidRDefault="00DF1B3B" w:rsidP="00E6657E">
      <w:pPr>
        <w:pStyle w:val="Sraopastraipa"/>
        <w:suppressAutoHyphens/>
        <w:autoSpaceDN w:val="0"/>
        <w:ind w:left="0" w:firstLine="1287"/>
        <w:textAlignment w:val="baseline"/>
        <w:rPr>
          <w:rFonts w:eastAsia="Times New Roman"/>
          <w:iCs/>
        </w:rPr>
      </w:pPr>
      <w:r>
        <w:rPr>
          <w:rFonts w:eastAsia="Times New Roman"/>
          <w:iCs/>
        </w:rPr>
        <w:t>22</w:t>
      </w:r>
      <w:r w:rsidR="00E71ACB">
        <w:rPr>
          <w:rFonts w:eastAsia="Times New Roman"/>
          <w:iCs/>
        </w:rPr>
        <w:t xml:space="preserve">.2. </w:t>
      </w:r>
      <w:r w:rsidR="00E6657E" w:rsidRPr="00E6657E">
        <w:rPr>
          <w:rFonts w:eastAsia="Times New Roman"/>
          <w:iCs/>
        </w:rPr>
        <w:t xml:space="preserve">kitų </w:t>
      </w:r>
      <w:r w:rsidR="007B67CC">
        <w:rPr>
          <w:rFonts w:eastAsia="Times New Roman"/>
          <w:iCs/>
        </w:rPr>
        <w:t>perkantysis subjektas</w:t>
      </w:r>
      <w:r w:rsidR="00E6657E" w:rsidRPr="00E6657E">
        <w:rPr>
          <w:rFonts w:eastAsia="Times New Roman"/>
          <w:iCs/>
        </w:rPr>
        <w:t xml:space="preserve"> transporto priemonių,  techninio aptarnavimo ir/ar remonto Paslaugas. </w:t>
      </w:r>
    </w:p>
    <w:p w14:paraId="46FDE7B2" w14:textId="39AC73D6" w:rsidR="00E6657E" w:rsidRPr="00E6657E" w:rsidRDefault="00DF1B3B" w:rsidP="00E6657E">
      <w:pPr>
        <w:pStyle w:val="Sraopastraipa"/>
        <w:suppressAutoHyphens/>
        <w:autoSpaceDN w:val="0"/>
        <w:ind w:left="0" w:firstLine="567"/>
        <w:textAlignment w:val="baseline"/>
        <w:rPr>
          <w:rFonts w:eastAsia="Times New Roman"/>
          <w:iCs/>
        </w:rPr>
      </w:pPr>
      <w:r>
        <w:rPr>
          <w:rFonts w:eastAsia="Times New Roman"/>
          <w:iCs/>
        </w:rPr>
        <w:t>23</w:t>
      </w:r>
      <w:r w:rsidR="00E6657E" w:rsidRPr="00E6657E">
        <w:rPr>
          <w:rFonts w:eastAsia="Times New Roman"/>
          <w:iCs/>
        </w:rPr>
        <w:t xml:space="preserve">. Paslaugų teikėjas privalo sudaryti galimybę Perkančiajam subjektui  kontroliuoti materialinių vertybių (originalių detalių ir remonto medžiagų) panaudojimą, jų kainą, darbo laiko sąnaudas atitinkamoms paslaugoms. </w:t>
      </w:r>
    </w:p>
    <w:p w14:paraId="15AE5F73" w14:textId="75853F16" w:rsidR="00E6657E" w:rsidRPr="00E6657E" w:rsidRDefault="00DF1B3B" w:rsidP="00E6657E">
      <w:pPr>
        <w:pStyle w:val="Sraopastraipa"/>
        <w:suppressAutoHyphens/>
        <w:autoSpaceDN w:val="0"/>
        <w:ind w:left="0" w:firstLine="567"/>
        <w:textAlignment w:val="baseline"/>
        <w:rPr>
          <w:rFonts w:eastAsia="Times New Roman"/>
          <w:iCs/>
        </w:rPr>
      </w:pPr>
      <w:r>
        <w:rPr>
          <w:rFonts w:eastAsia="Times New Roman"/>
          <w:iCs/>
        </w:rPr>
        <w:t>24</w:t>
      </w:r>
      <w:r w:rsidR="00E6657E" w:rsidRPr="00E6657E">
        <w:rPr>
          <w:rFonts w:eastAsia="Times New Roman"/>
          <w:iCs/>
        </w:rPr>
        <w:t xml:space="preserve">. Paslaugų teikėjas pirkimo sutarties vykdymo metu priimamus sprendimus, susijusius su faktiškai patiriamomis išlaidomis, įskaitytinomis į paslaugų teikėjui pagal sutartį mokėtiną kainą, privalo su Perkančiuoju subjektu derinti iš anksto. </w:t>
      </w:r>
    </w:p>
    <w:p w14:paraId="5D9072B4" w14:textId="239D3B21" w:rsidR="00E6657E" w:rsidRPr="00E6657E" w:rsidRDefault="00DF1B3B" w:rsidP="00E6657E">
      <w:pPr>
        <w:pStyle w:val="Sraopastraipa"/>
        <w:suppressAutoHyphens/>
        <w:autoSpaceDN w:val="0"/>
        <w:ind w:left="0" w:firstLine="567"/>
        <w:textAlignment w:val="baseline"/>
        <w:rPr>
          <w:rFonts w:eastAsia="Times New Roman"/>
          <w:iCs/>
        </w:rPr>
      </w:pPr>
      <w:r>
        <w:rPr>
          <w:rFonts w:eastAsia="Times New Roman"/>
          <w:iCs/>
        </w:rPr>
        <w:t>25</w:t>
      </w:r>
      <w:r w:rsidR="00E71ACB">
        <w:rPr>
          <w:rFonts w:eastAsia="Times New Roman"/>
          <w:iCs/>
        </w:rPr>
        <w:t xml:space="preserve">. </w:t>
      </w:r>
      <w:r w:rsidR="00E6657E" w:rsidRPr="00E6657E">
        <w:rPr>
          <w:rFonts w:eastAsia="Times New Roman"/>
          <w:iCs/>
        </w:rPr>
        <w:t xml:space="preserve">Paslaugų teikėjas privalo Paslaugų teikimo metu užtikrinti </w:t>
      </w:r>
      <w:r w:rsidR="007B67CC">
        <w:rPr>
          <w:rFonts w:eastAsia="Times New Roman"/>
          <w:iCs/>
        </w:rPr>
        <w:t>perkantysis subjektas</w:t>
      </w:r>
      <w:r w:rsidR="00E6657E" w:rsidRPr="00E6657E">
        <w:rPr>
          <w:rFonts w:eastAsia="Times New Roman"/>
          <w:iCs/>
        </w:rPr>
        <w:t xml:space="preserve"> automobilių saugumą. </w:t>
      </w:r>
    </w:p>
    <w:p w14:paraId="098D3883" w14:textId="0B1D2198" w:rsidR="00E6657E" w:rsidRPr="00E6657E" w:rsidRDefault="00DF1B3B" w:rsidP="00290BBC">
      <w:pPr>
        <w:pStyle w:val="Sraopastraipa"/>
        <w:suppressAutoHyphens/>
        <w:autoSpaceDN w:val="0"/>
        <w:ind w:left="0" w:firstLine="567"/>
        <w:jc w:val="right"/>
        <w:textAlignment w:val="baseline"/>
        <w:rPr>
          <w:rFonts w:eastAsia="Times New Roman"/>
          <w:iCs/>
        </w:rPr>
      </w:pPr>
      <w:r>
        <w:rPr>
          <w:rFonts w:eastAsia="Times New Roman"/>
          <w:iCs/>
        </w:rPr>
        <w:t>26</w:t>
      </w:r>
      <w:r w:rsidR="00E6657E" w:rsidRPr="00E6657E">
        <w:rPr>
          <w:rFonts w:eastAsia="Times New Roman"/>
          <w:iCs/>
        </w:rPr>
        <w:t>.</w:t>
      </w:r>
      <w:r w:rsidR="00E71ACB">
        <w:rPr>
          <w:rFonts w:eastAsia="Times New Roman"/>
          <w:iCs/>
        </w:rPr>
        <w:t xml:space="preserve"> </w:t>
      </w:r>
      <w:r w:rsidR="00E6657E" w:rsidRPr="00E6657E">
        <w:rPr>
          <w:rFonts w:eastAsia="Times New Roman"/>
          <w:iCs/>
        </w:rPr>
        <w:t xml:space="preserve">Paslaugų teikėjas atliktoms paslaugoms turi taikyti ne trumpesnę nei 6 (šešių) mėnesių garantiją, o detalėms ir medžiagoms – ne trumpesnę nei 12 (dvylikos) mėnesių garantiją </w:t>
      </w:r>
      <w:r w:rsidR="00E6657E" w:rsidRPr="00E6657E">
        <w:rPr>
          <w:rFonts w:eastAsia="Times New Roman"/>
          <w:iCs/>
        </w:rPr>
        <w:lastRenderedPageBreak/>
        <w:t xml:space="preserve">(išskyrus atvejus, kai detalių ir/ar medžiagų gamintojas taiko trumpesnę garantiją). Garantiniu laikotarpiu transporto priemonei sugedus dėl nekokybiškai atliktų Paslaugų, nekokybiškų medžiagų ar detalių, el. paštu suderinus su perkančiuoju subjektu, per 24 (dvidešimt keturias) valandas pašalinti trūkumus savo lėšomis (pašalinti defektus, pakeisti sugedusias atsargines dalis). Jei atsarginė dalis keičiama nauja, šiai pakeistai detalei skaičiuojamas naujas garantinis terminas. </w:t>
      </w:r>
    </w:p>
    <w:p w14:paraId="09BDBA42" w14:textId="61F70627" w:rsidR="00E6657E" w:rsidRPr="00E6657E" w:rsidRDefault="00DF1B3B" w:rsidP="00E6657E">
      <w:pPr>
        <w:pStyle w:val="Sraopastraipa"/>
        <w:suppressAutoHyphens/>
        <w:autoSpaceDN w:val="0"/>
        <w:ind w:left="0" w:firstLine="567"/>
        <w:textAlignment w:val="baseline"/>
        <w:rPr>
          <w:rFonts w:eastAsia="Times New Roman"/>
          <w:iCs/>
        </w:rPr>
      </w:pPr>
      <w:r>
        <w:rPr>
          <w:rFonts w:eastAsia="Times New Roman"/>
          <w:iCs/>
        </w:rPr>
        <w:t>27</w:t>
      </w:r>
      <w:r w:rsidR="00E71ACB">
        <w:rPr>
          <w:rFonts w:eastAsia="Times New Roman"/>
          <w:iCs/>
        </w:rPr>
        <w:t xml:space="preserve">. </w:t>
      </w:r>
      <w:r w:rsidR="00E6657E" w:rsidRPr="00E6657E">
        <w:rPr>
          <w:rFonts w:eastAsia="Times New Roman"/>
          <w:iCs/>
        </w:rPr>
        <w:t xml:space="preserve">Paslaugų teikėjas Perkančiajam subjektui pareikalavus, privalo perduoti visas transporto priemonei techniškai aptarnauti ar remontuoti panaudotų detalių ar medžiagų pirkimo dokumentų kopijas bei gamintojo sertifikatus.  </w:t>
      </w:r>
    </w:p>
    <w:p w14:paraId="4E9F2016" w14:textId="6B449A6F" w:rsidR="00E6657E" w:rsidRPr="00E6657E" w:rsidRDefault="00DF1B3B" w:rsidP="00E6657E">
      <w:pPr>
        <w:pStyle w:val="Sraopastraipa"/>
        <w:suppressAutoHyphens/>
        <w:autoSpaceDN w:val="0"/>
        <w:ind w:left="0" w:firstLine="567"/>
        <w:textAlignment w:val="baseline"/>
        <w:rPr>
          <w:rFonts w:eastAsia="Times New Roman"/>
          <w:iCs/>
        </w:rPr>
      </w:pPr>
      <w:r>
        <w:rPr>
          <w:rFonts w:eastAsia="Times New Roman"/>
          <w:iCs/>
        </w:rPr>
        <w:t>28</w:t>
      </w:r>
      <w:r w:rsidR="00E71ACB">
        <w:rPr>
          <w:rFonts w:eastAsia="Times New Roman"/>
          <w:iCs/>
        </w:rPr>
        <w:t xml:space="preserve">. </w:t>
      </w:r>
      <w:r w:rsidR="00E6657E" w:rsidRPr="00E6657E">
        <w:rPr>
          <w:rFonts w:eastAsia="Times New Roman"/>
          <w:iCs/>
        </w:rPr>
        <w:t xml:space="preserve">Paslaugų teikėjas turi užtikrinti </w:t>
      </w:r>
      <w:r w:rsidR="007B67CC">
        <w:rPr>
          <w:rFonts w:eastAsia="Times New Roman"/>
          <w:iCs/>
        </w:rPr>
        <w:t>perkantysis subjektas</w:t>
      </w:r>
      <w:r w:rsidR="00E6657E" w:rsidRPr="00E6657E">
        <w:rPr>
          <w:rFonts w:eastAsia="Times New Roman"/>
          <w:iCs/>
        </w:rPr>
        <w:t xml:space="preserve"> transporto priemonės transportavimą į techninio aptarnavimo ir remonto įmonę, jei dėl gedimo transporto priemonė negali būti eksploatuojama. </w:t>
      </w:r>
    </w:p>
    <w:p w14:paraId="499EC8FA" w14:textId="4CDC829B" w:rsidR="00E6657E" w:rsidRPr="00F57917" w:rsidRDefault="00DF1B3B" w:rsidP="00E6657E">
      <w:pPr>
        <w:pStyle w:val="Sraopastraipa"/>
        <w:suppressAutoHyphens/>
        <w:autoSpaceDN w:val="0"/>
        <w:ind w:left="0" w:firstLine="567"/>
        <w:textAlignment w:val="baseline"/>
        <w:rPr>
          <w:rFonts w:eastAsia="Times New Roman"/>
          <w:iCs/>
          <w:color w:val="FF0000"/>
        </w:rPr>
      </w:pPr>
      <w:r>
        <w:rPr>
          <w:rFonts w:eastAsia="Times New Roman"/>
          <w:iCs/>
        </w:rPr>
        <w:t>29</w:t>
      </w:r>
      <w:r w:rsidR="00E71ACB" w:rsidRPr="003676E9">
        <w:rPr>
          <w:rFonts w:eastAsia="Times New Roman"/>
          <w:iCs/>
        </w:rPr>
        <w:t xml:space="preserve">. </w:t>
      </w:r>
      <w:r w:rsidR="00E6657E" w:rsidRPr="003676E9">
        <w:rPr>
          <w:rFonts w:eastAsia="Times New Roman"/>
          <w:iCs/>
        </w:rPr>
        <w:t xml:space="preserve">Paslaugų teikėjas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taikyti kitas lygiavertes aplinkos apsaugos vadybos užtikrinimo priemones.  </w:t>
      </w:r>
    </w:p>
    <w:p w14:paraId="6B91089E" w14:textId="100851CF" w:rsidR="00E6657E" w:rsidRPr="00E6657E" w:rsidRDefault="00DF1B3B" w:rsidP="00E6657E">
      <w:pPr>
        <w:pStyle w:val="Sraopastraipa"/>
        <w:suppressAutoHyphens/>
        <w:autoSpaceDN w:val="0"/>
        <w:ind w:hanging="153"/>
        <w:textAlignment w:val="baseline"/>
        <w:rPr>
          <w:rFonts w:eastAsia="Times New Roman"/>
          <w:iCs/>
        </w:rPr>
      </w:pPr>
      <w:r>
        <w:rPr>
          <w:rFonts w:eastAsia="Times New Roman"/>
          <w:iCs/>
        </w:rPr>
        <w:t>30</w:t>
      </w:r>
      <w:r w:rsidR="00E71ACB">
        <w:rPr>
          <w:rFonts w:eastAsia="Times New Roman"/>
          <w:iCs/>
        </w:rPr>
        <w:t xml:space="preserve">. </w:t>
      </w:r>
      <w:r w:rsidR="00E6657E" w:rsidRPr="00E6657E">
        <w:rPr>
          <w:rFonts w:eastAsia="Times New Roman"/>
          <w:iCs/>
        </w:rPr>
        <w:t xml:space="preserve">Perkantysis subjektas Paslaugas pirks pagal faktinį poreikį. </w:t>
      </w:r>
    </w:p>
    <w:p w14:paraId="36048185" w14:textId="1B4A9290" w:rsidR="00E6657E" w:rsidRPr="00E6657E" w:rsidRDefault="0079715F" w:rsidP="00E71ACB">
      <w:pPr>
        <w:pStyle w:val="Sraopastraipa"/>
        <w:suppressAutoHyphens/>
        <w:autoSpaceDN w:val="0"/>
        <w:ind w:left="0" w:firstLine="567"/>
        <w:textAlignment w:val="baseline"/>
        <w:rPr>
          <w:rFonts w:eastAsia="Times New Roman"/>
          <w:iCs/>
        </w:rPr>
      </w:pPr>
      <w:r>
        <w:rPr>
          <w:rFonts w:eastAsia="Times New Roman"/>
          <w:iCs/>
        </w:rPr>
        <w:t>31</w:t>
      </w:r>
      <w:r w:rsidR="00E71ACB">
        <w:rPr>
          <w:rFonts w:eastAsia="Times New Roman"/>
          <w:iCs/>
        </w:rPr>
        <w:t xml:space="preserve">. </w:t>
      </w:r>
      <w:r w:rsidR="00E6657E" w:rsidRPr="00E6657E">
        <w:rPr>
          <w:rFonts w:eastAsia="Times New Roman"/>
          <w:iCs/>
        </w:rPr>
        <w:t xml:space="preserve">Paslaugų teikėjo pasiūlyti Paslaugų įkainiai negali keistis pasirašant paslaugų pirkimo sutartį bei sutarties galiojimo laikotarpiu, išskyrus LR teisės aktų nustatyta tvarka. </w:t>
      </w:r>
    </w:p>
    <w:p w14:paraId="65E9A959" w14:textId="578CA861" w:rsidR="00E6657E" w:rsidRPr="00E6657E" w:rsidRDefault="0079715F" w:rsidP="00E6657E">
      <w:pPr>
        <w:pStyle w:val="Sraopastraipa"/>
        <w:suppressAutoHyphens/>
        <w:autoSpaceDN w:val="0"/>
        <w:ind w:hanging="153"/>
        <w:textAlignment w:val="baseline"/>
        <w:rPr>
          <w:rFonts w:eastAsia="Times New Roman"/>
          <w:iCs/>
        </w:rPr>
      </w:pPr>
      <w:r>
        <w:rPr>
          <w:rFonts w:eastAsia="Times New Roman"/>
          <w:iCs/>
        </w:rPr>
        <w:t>32</w:t>
      </w:r>
      <w:r w:rsidR="00E71ACB">
        <w:rPr>
          <w:rFonts w:eastAsia="Times New Roman"/>
          <w:iCs/>
        </w:rPr>
        <w:t xml:space="preserve">. </w:t>
      </w:r>
      <w:r w:rsidR="00E6657E" w:rsidRPr="00E6657E">
        <w:rPr>
          <w:rFonts w:eastAsia="Times New Roman"/>
          <w:iCs/>
        </w:rPr>
        <w:t xml:space="preserve">Paslaugos teikiamos be išankstinio apmokėjimo. </w:t>
      </w:r>
    </w:p>
    <w:p w14:paraId="5012B9F6" w14:textId="2BBED0FB" w:rsidR="00E6657E" w:rsidRPr="00E6657E" w:rsidRDefault="0079715F" w:rsidP="00E71ACB">
      <w:pPr>
        <w:pStyle w:val="Sraopastraipa"/>
        <w:suppressAutoHyphens/>
        <w:autoSpaceDN w:val="0"/>
        <w:ind w:left="0" w:firstLine="567"/>
        <w:textAlignment w:val="baseline"/>
        <w:rPr>
          <w:rFonts w:eastAsia="Times New Roman"/>
          <w:iCs/>
        </w:rPr>
      </w:pPr>
      <w:r>
        <w:rPr>
          <w:rFonts w:eastAsia="Times New Roman"/>
          <w:iCs/>
        </w:rPr>
        <w:t>33</w:t>
      </w:r>
      <w:r w:rsidR="00E71ACB">
        <w:rPr>
          <w:rFonts w:eastAsia="Times New Roman"/>
          <w:iCs/>
        </w:rPr>
        <w:t xml:space="preserve">. </w:t>
      </w:r>
      <w:r w:rsidR="00E6657E" w:rsidRPr="00E6657E">
        <w:rPr>
          <w:rFonts w:eastAsia="Times New Roman"/>
          <w:iCs/>
        </w:rPr>
        <w:t xml:space="preserve">Perkantysis subjektas informuos paslaugų teikėją apie transporto priemonės gedimą sutartyje nurodytais telefonu arba el. paštu. </w:t>
      </w:r>
    </w:p>
    <w:p w14:paraId="7974EB27" w14:textId="3739B675" w:rsidR="00E6657E" w:rsidRPr="00E6657E" w:rsidRDefault="0079715F" w:rsidP="00E71ACB">
      <w:pPr>
        <w:pStyle w:val="Sraopastraipa"/>
        <w:suppressAutoHyphens/>
        <w:autoSpaceDN w:val="0"/>
        <w:ind w:left="0" w:firstLine="567"/>
        <w:textAlignment w:val="baseline"/>
        <w:rPr>
          <w:rFonts w:eastAsia="Times New Roman"/>
          <w:iCs/>
        </w:rPr>
      </w:pPr>
      <w:r>
        <w:rPr>
          <w:rFonts w:eastAsia="Times New Roman"/>
          <w:iCs/>
        </w:rPr>
        <w:t>34</w:t>
      </w:r>
      <w:r w:rsidR="00E71ACB">
        <w:rPr>
          <w:rFonts w:eastAsia="Times New Roman"/>
          <w:iCs/>
        </w:rPr>
        <w:t xml:space="preserve">. </w:t>
      </w:r>
      <w:r w:rsidR="00E6657E" w:rsidRPr="00E6657E">
        <w:rPr>
          <w:rFonts w:eastAsia="Times New Roman"/>
          <w:iCs/>
        </w:rPr>
        <w:t>Techninėje specifikacijoje konkretūs modeliai, šaltiniai, standartai, konkretūs procesai ar prekės ženklai, patentai, tipai, konkreti kilmė arba gamyba apima ir jiems lygiaverčius produktus ar procesus (t. y. tiekėjas gali siūlyti ir atitinkamus lygiaverčius produktus ir procesus, nepriklausomai nuo to, ar šalia yra prierašas “arba lygiavertis“)“.</w:t>
      </w:r>
    </w:p>
    <w:p w14:paraId="156E40BD" w14:textId="08700C4D" w:rsidR="00A2187C" w:rsidRPr="00A2187C" w:rsidRDefault="0079715F" w:rsidP="003B07A2">
      <w:pPr>
        <w:pStyle w:val="Sraopastraipa"/>
        <w:tabs>
          <w:tab w:val="left" w:pos="709"/>
        </w:tabs>
        <w:suppressAutoHyphens/>
        <w:autoSpaceDN w:val="0"/>
        <w:ind w:left="0" w:firstLine="567"/>
        <w:textAlignment w:val="baseline"/>
        <w:rPr>
          <w:rFonts w:eastAsia="Times New Roman"/>
          <w:iCs/>
        </w:rPr>
      </w:pPr>
      <w:r>
        <w:rPr>
          <w:rFonts w:eastAsia="Times New Roman"/>
          <w:iCs/>
        </w:rPr>
        <w:t>35</w:t>
      </w:r>
      <w:r w:rsidR="00A2187C" w:rsidRPr="00A2187C">
        <w:rPr>
          <w:rFonts w:eastAsia="Times New Roman"/>
          <w:iCs/>
        </w:rPr>
        <w:t xml:space="preserve">. </w:t>
      </w:r>
      <w:r w:rsidR="00A2187C" w:rsidRPr="00A2187C">
        <w:rPr>
          <w:rFonts w:eastAsia="Times New Roman"/>
          <w:b/>
          <w:lang w:eastAsia="lt-LT"/>
        </w:rPr>
        <w:t xml:space="preserve"> </w:t>
      </w:r>
      <w:r w:rsidR="00A2187C" w:rsidRPr="00A2187C">
        <w:rPr>
          <w:rFonts w:eastAsia="Times New Roman"/>
          <w:lang w:eastAsia="lt-LT"/>
        </w:rPr>
        <w:t>Reikalaujamų paslaugų, kurias privalės suteikti servisas ir kurių apimtys bus vertinamos, poreikis:</w:t>
      </w:r>
      <w:r w:rsidR="00A2187C" w:rsidRPr="00A2187C">
        <w:rPr>
          <w:rFonts w:eastAsia="Times New Roman"/>
          <w:b/>
          <w:lang w:eastAsia="lt-LT"/>
        </w:rPr>
        <w:t xml:space="preserve"> </w:t>
      </w:r>
    </w:p>
    <w:tbl>
      <w:tblPr>
        <w:tblW w:w="4775" w:type="pct"/>
        <w:tblCellMar>
          <w:left w:w="10" w:type="dxa"/>
          <w:right w:w="10" w:type="dxa"/>
        </w:tblCellMar>
        <w:tblLook w:val="0000" w:firstRow="0" w:lastRow="0" w:firstColumn="0" w:lastColumn="0" w:noHBand="0" w:noVBand="0"/>
      </w:tblPr>
      <w:tblGrid>
        <w:gridCol w:w="761"/>
        <w:gridCol w:w="8168"/>
      </w:tblGrid>
      <w:tr w:rsidR="00A2187C" w:rsidRPr="00A2187C" w14:paraId="1026B1CE" w14:textId="77777777" w:rsidTr="00103A71">
        <w:tc>
          <w:tcPr>
            <w:tcW w:w="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65905" w14:textId="77777777" w:rsidR="00A2187C" w:rsidRPr="00A2187C" w:rsidRDefault="00A2187C" w:rsidP="00103A71">
            <w:pPr>
              <w:autoSpaceDN w:val="0"/>
              <w:ind w:left="176"/>
              <w:jc w:val="center"/>
              <w:textAlignment w:val="baseline"/>
              <w:rPr>
                <w:rFonts w:eastAsia="Calibri"/>
              </w:rPr>
            </w:pPr>
            <w:r w:rsidRPr="00A2187C">
              <w:rPr>
                <w:rFonts w:eastAsia="Calibri"/>
                <w:b/>
              </w:rPr>
              <w:t>Eil. Nr.</w:t>
            </w:r>
          </w:p>
        </w:tc>
        <w:tc>
          <w:tcPr>
            <w:tcW w:w="86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1DDCD" w14:textId="77777777" w:rsidR="00A2187C" w:rsidRPr="00A2187C" w:rsidRDefault="00A2187C" w:rsidP="00103A71">
            <w:pPr>
              <w:autoSpaceDN w:val="0"/>
              <w:ind w:left="567"/>
              <w:jc w:val="center"/>
              <w:textAlignment w:val="baseline"/>
              <w:rPr>
                <w:rFonts w:eastAsia="Calibri"/>
              </w:rPr>
            </w:pPr>
            <w:r w:rsidRPr="00A2187C">
              <w:rPr>
                <w:rFonts w:eastAsia="Calibri"/>
                <w:b/>
              </w:rPr>
              <w:t>Paslaugų pavadinimai*</w:t>
            </w:r>
          </w:p>
        </w:tc>
      </w:tr>
      <w:tr w:rsidR="00A2187C" w:rsidRPr="00A2187C" w14:paraId="621073D4" w14:textId="77777777" w:rsidTr="00103A71">
        <w:tc>
          <w:tcPr>
            <w:tcW w:w="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FE562" w14:textId="77777777" w:rsidR="00A2187C" w:rsidRPr="00A2187C" w:rsidRDefault="00A2187C" w:rsidP="00103A71">
            <w:pPr>
              <w:autoSpaceDN w:val="0"/>
              <w:ind w:left="176"/>
              <w:jc w:val="center"/>
              <w:textAlignment w:val="baseline"/>
              <w:rPr>
                <w:rFonts w:eastAsia="Calibri"/>
              </w:rPr>
            </w:pPr>
            <w:r w:rsidRPr="00A2187C">
              <w:rPr>
                <w:rFonts w:eastAsia="Calibri"/>
              </w:rPr>
              <w:t>1</w:t>
            </w:r>
          </w:p>
        </w:tc>
        <w:tc>
          <w:tcPr>
            <w:tcW w:w="86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FA742" w14:textId="77777777" w:rsidR="00A2187C" w:rsidRPr="00A2187C" w:rsidRDefault="00A2187C" w:rsidP="00103A71">
            <w:pPr>
              <w:jc w:val="center"/>
              <w:rPr>
                <w:szCs w:val="24"/>
                <w:lang w:eastAsia="lt-LT"/>
              </w:rPr>
            </w:pPr>
            <w:r w:rsidRPr="00A2187C">
              <w:rPr>
                <w:szCs w:val="24"/>
                <w:lang w:eastAsia="lt-LT"/>
              </w:rPr>
              <w:t>Kompiuterinė gedimo diagnostika ir elektrinių/elektrinių mazgų diagnostikos ir remonto darbai</w:t>
            </w:r>
          </w:p>
        </w:tc>
      </w:tr>
      <w:tr w:rsidR="00A2187C" w:rsidRPr="00A2187C" w14:paraId="27779D7E" w14:textId="77777777" w:rsidTr="00103A71">
        <w:tc>
          <w:tcPr>
            <w:tcW w:w="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87897" w14:textId="77777777" w:rsidR="00A2187C" w:rsidRPr="00A2187C" w:rsidRDefault="00A2187C" w:rsidP="00103A71">
            <w:pPr>
              <w:autoSpaceDN w:val="0"/>
              <w:ind w:left="176"/>
              <w:jc w:val="center"/>
              <w:textAlignment w:val="baseline"/>
              <w:rPr>
                <w:rFonts w:eastAsia="Calibri"/>
              </w:rPr>
            </w:pPr>
            <w:r w:rsidRPr="00A2187C">
              <w:rPr>
                <w:rFonts w:eastAsia="Calibri"/>
              </w:rPr>
              <w:t>2</w:t>
            </w:r>
          </w:p>
        </w:tc>
        <w:tc>
          <w:tcPr>
            <w:tcW w:w="86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6F3E7" w14:textId="77777777" w:rsidR="00A2187C" w:rsidRPr="00A2187C" w:rsidRDefault="00A2187C" w:rsidP="00103A71">
            <w:pPr>
              <w:jc w:val="center"/>
              <w:rPr>
                <w:szCs w:val="24"/>
                <w:lang w:eastAsia="lt-LT"/>
              </w:rPr>
            </w:pPr>
            <w:r w:rsidRPr="00A2187C">
              <w:rPr>
                <w:szCs w:val="24"/>
                <w:lang w:eastAsia="lt-LT"/>
              </w:rPr>
              <w:t>Mechaninių mazgų ir mechanizmų diagnostikos ir remonto darbai</w:t>
            </w:r>
          </w:p>
        </w:tc>
      </w:tr>
      <w:tr w:rsidR="00A2187C" w:rsidRPr="00A2187C" w14:paraId="42166B5C" w14:textId="77777777" w:rsidTr="00103A71">
        <w:tc>
          <w:tcPr>
            <w:tcW w:w="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E1A392" w14:textId="77777777" w:rsidR="00A2187C" w:rsidRPr="00A2187C" w:rsidRDefault="00A2187C" w:rsidP="00103A71">
            <w:pPr>
              <w:autoSpaceDN w:val="0"/>
              <w:ind w:left="176"/>
              <w:jc w:val="center"/>
              <w:textAlignment w:val="baseline"/>
              <w:rPr>
                <w:rFonts w:eastAsia="Calibri"/>
              </w:rPr>
            </w:pPr>
            <w:r w:rsidRPr="00A2187C">
              <w:rPr>
                <w:rFonts w:eastAsia="Calibri"/>
              </w:rPr>
              <w:t>3</w:t>
            </w:r>
          </w:p>
        </w:tc>
        <w:tc>
          <w:tcPr>
            <w:tcW w:w="86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CE5BE" w14:textId="77777777" w:rsidR="00A2187C" w:rsidRPr="00A2187C" w:rsidRDefault="00A2187C" w:rsidP="00103A71">
            <w:pPr>
              <w:jc w:val="center"/>
              <w:rPr>
                <w:szCs w:val="24"/>
                <w:lang w:eastAsia="lt-LT"/>
              </w:rPr>
            </w:pPr>
            <w:r w:rsidRPr="00A2187C">
              <w:rPr>
                <w:szCs w:val="24"/>
                <w:lang w:eastAsia="lt-LT"/>
              </w:rPr>
              <w:t>Variklių ir susijusių sistemų diagnostika ir remontas (aušinimo sistema, degalų tiekimo sistema, dujų išmetimo sistema)</w:t>
            </w:r>
          </w:p>
        </w:tc>
      </w:tr>
      <w:tr w:rsidR="00A2187C" w:rsidRPr="00A2187C" w14:paraId="0C4F04C4" w14:textId="77777777" w:rsidTr="00103A71">
        <w:tc>
          <w:tcPr>
            <w:tcW w:w="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1913E" w14:textId="77777777" w:rsidR="00A2187C" w:rsidRPr="00A2187C" w:rsidRDefault="00A2187C" w:rsidP="00103A71">
            <w:pPr>
              <w:autoSpaceDN w:val="0"/>
              <w:ind w:left="176"/>
              <w:jc w:val="center"/>
              <w:textAlignment w:val="baseline"/>
              <w:rPr>
                <w:rFonts w:eastAsia="Calibri"/>
              </w:rPr>
            </w:pPr>
            <w:r w:rsidRPr="00A2187C">
              <w:rPr>
                <w:rFonts w:eastAsia="Calibri"/>
              </w:rPr>
              <w:t>4</w:t>
            </w:r>
          </w:p>
        </w:tc>
        <w:tc>
          <w:tcPr>
            <w:tcW w:w="86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DFC26" w14:textId="77777777" w:rsidR="00A2187C" w:rsidRPr="00A2187C" w:rsidRDefault="00A2187C" w:rsidP="00103A71">
            <w:pPr>
              <w:jc w:val="center"/>
              <w:rPr>
                <w:szCs w:val="24"/>
                <w:lang w:eastAsia="lt-LT"/>
              </w:rPr>
            </w:pPr>
            <w:r w:rsidRPr="00A2187C">
              <w:rPr>
                <w:szCs w:val="24"/>
                <w:lang w:eastAsia="lt-LT"/>
              </w:rPr>
              <w:t>Važiuoklės, pakabos, stabdžių ir vairavimo sistemos mechaniniai remonto darbai</w:t>
            </w:r>
          </w:p>
        </w:tc>
      </w:tr>
      <w:tr w:rsidR="00A2187C" w:rsidRPr="00A2187C" w14:paraId="5811A6B9" w14:textId="77777777" w:rsidTr="00103A71">
        <w:tc>
          <w:tcPr>
            <w:tcW w:w="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68734" w14:textId="77777777" w:rsidR="00A2187C" w:rsidRPr="00A2187C" w:rsidRDefault="00A2187C" w:rsidP="00103A71">
            <w:pPr>
              <w:autoSpaceDN w:val="0"/>
              <w:ind w:left="176"/>
              <w:jc w:val="center"/>
              <w:textAlignment w:val="baseline"/>
              <w:rPr>
                <w:rFonts w:eastAsia="Calibri"/>
              </w:rPr>
            </w:pPr>
            <w:r w:rsidRPr="00A2187C">
              <w:rPr>
                <w:rFonts w:eastAsia="Calibri"/>
                <w:lang w:val="en-US"/>
              </w:rPr>
              <w:t>5</w:t>
            </w:r>
          </w:p>
        </w:tc>
        <w:tc>
          <w:tcPr>
            <w:tcW w:w="86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DB1FB" w14:textId="77777777" w:rsidR="00A2187C" w:rsidRPr="00A2187C" w:rsidRDefault="00A2187C" w:rsidP="00103A71">
            <w:pPr>
              <w:jc w:val="center"/>
              <w:rPr>
                <w:szCs w:val="24"/>
                <w:lang w:eastAsia="lt-LT"/>
              </w:rPr>
            </w:pPr>
            <w:proofErr w:type="spellStart"/>
            <w:r w:rsidRPr="00A2187C">
              <w:rPr>
                <w:szCs w:val="24"/>
                <w:lang w:eastAsia="lt-LT"/>
              </w:rPr>
              <w:t>Technininės</w:t>
            </w:r>
            <w:proofErr w:type="spellEnd"/>
            <w:r w:rsidRPr="00A2187C">
              <w:rPr>
                <w:szCs w:val="24"/>
                <w:lang w:eastAsia="lt-LT"/>
              </w:rPr>
              <w:t xml:space="preserve"> priežiūros  paslaugos</w:t>
            </w:r>
          </w:p>
        </w:tc>
      </w:tr>
      <w:tr w:rsidR="00A2187C" w:rsidRPr="00A2187C" w14:paraId="3F0E4070" w14:textId="77777777" w:rsidTr="00103A71">
        <w:tc>
          <w:tcPr>
            <w:tcW w:w="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5FE6B" w14:textId="77777777" w:rsidR="00A2187C" w:rsidRPr="00A2187C" w:rsidRDefault="00A2187C" w:rsidP="00103A71">
            <w:pPr>
              <w:autoSpaceDN w:val="0"/>
              <w:ind w:left="176"/>
              <w:jc w:val="center"/>
              <w:textAlignment w:val="baseline"/>
              <w:rPr>
                <w:rFonts w:eastAsia="Calibri"/>
              </w:rPr>
            </w:pPr>
            <w:r w:rsidRPr="00A2187C">
              <w:rPr>
                <w:rFonts w:eastAsia="Calibri"/>
                <w:lang w:val="en-US"/>
              </w:rPr>
              <w:t>6</w:t>
            </w:r>
          </w:p>
        </w:tc>
        <w:tc>
          <w:tcPr>
            <w:tcW w:w="86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E2857" w14:textId="77777777" w:rsidR="00A2187C" w:rsidRPr="00A2187C" w:rsidRDefault="00A2187C" w:rsidP="00103A71">
            <w:pPr>
              <w:jc w:val="center"/>
              <w:rPr>
                <w:szCs w:val="24"/>
                <w:lang w:eastAsia="lt-LT"/>
              </w:rPr>
            </w:pPr>
            <w:r w:rsidRPr="00A2187C">
              <w:rPr>
                <w:szCs w:val="24"/>
                <w:lang w:eastAsia="lt-LT"/>
              </w:rPr>
              <w:t xml:space="preserve">Kitos, aukščiau neįvardintos, remonto paslaugos ir </w:t>
            </w:r>
            <w:proofErr w:type="spellStart"/>
            <w:r w:rsidRPr="00A2187C">
              <w:rPr>
                <w:szCs w:val="24"/>
                <w:lang w:eastAsia="lt-LT"/>
              </w:rPr>
              <w:t>šaltkalviški</w:t>
            </w:r>
            <w:proofErr w:type="spellEnd"/>
            <w:r w:rsidRPr="00A2187C">
              <w:rPr>
                <w:szCs w:val="24"/>
                <w:lang w:eastAsia="lt-LT"/>
              </w:rPr>
              <w:t xml:space="preserve"> darbai</w:t>
            </w:r>
          </w:p>
        </w:tc>
      </w:tr>
    </w:tbl>
    <w:p w14:paraId="20CAD052" w14:textId="77777777" w:rsidR="0079598A" w:rsidRDefault="00A2187C">
      <w:r w:rsidRPr="00A2187C">
        <w:rPr>
          <w:bCs/>
          <w:lang w:eastAsia="lt-LT"/>
        </w:rPr>
        <w:t>* Užsakovas neįsipareigoja įsigyti šių Paslaugų, t. y. šios Paslaugos užsakomos pagal faktinį jų poreikį, neviršijant maksimalios sutarties vertės.</w:t>
      </w:r>
    </w:p>
    <w:sectPr w:rsidR="007959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54592"/>
    <w:multiLevelType w:val="multilevel"/>
    <w:tmpl w:val="1B0AA868"/>
    <w:lvl w:ilvl="0">
      <w:start w:val="1"/>
      <w:numFmt w:val="decimal"/>
      <w:lvlText w:val="%1."/>
      <w:lvlJc w:val="left"/>
      <w:pPr>
        <w:ind w:left="1080" w:hanging="360"/>
      </w:pPr>
      <w:rPr>
        <w:rFonts w:hint="default"/>
        <w:i w:val="0"/>
      </w:rPr>
    </w:lvl>
    <w:lvl w:ilvl="1">
      <w:start w:val="1"/>
      <w:numFmt w:val="decimal"/>
      <w:isLgl/>
      <w:lvlText w:val="%2."/>
      <w:lvlJc w:val="left"/>
      <w:pPr>
        <w:ind w:left="1080" w:hanging="360"/>
      </w:pPr>
      <w:rPr>
        <w:rFonts w:ascii="Times New Roman" w:eastAsia="Calibri" w:hAnsi="Times New Roman" w:cs="Times New Roman"/>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53572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AA2"/>
    <w:rsid w:val="00095E60"/>
    <w:rsid w:val="000B058A"/>
    <w:rsid w:val="000B0E31"/>
    <w:rsid w:val="000E3AE2"/>
    <w:rsid w:val="0010646C"/>
    <w:rsid w:val="00145272"/>
    <w:rsid w:val="00147374"/>
    <w:rsid w:val="0023108D"/>
    <w:rsid w:val="002743E0"/>
    <w:rsid w:val="00290BBC"/>
    <w:rsid w:val="002A658F"/>
    <w:rsid w:val="002B0E24"/>
    <w:rsid w:val="003676E9"/>
    <w:rsid w:val="003778AE"/>
    <w:rsid w:val="003B07A2"/>
    <w:rsid w:val="003E46F7"/>
    <w:rsid w:val="004534A9"/>
    <w:rsid w:val="004551C9"/>
    <w:rsid w:val="00460A0D"/>
    <w:rsid w:val="00494BE0"/>
    <w:rsid w:val="00534B2D"/>
    <w:rsid w:val="0054721F"/>
    <w:rsid w:val="00561621"/>
    <w:rsid w:val="00563E55"/>
    <w:rsid w:val="00584CCB"/>
    <w:rsid w:val="005A5AF7"/>
    <w:rsid w:val="005B7CC3"/>
    <w:rsid w:val="006271C9"/>
    <w:rsid w:val="0064751E"/>
    <w:rsid w:val="00652400"/>
    <w:rsid w:val="00663AA2"/>
    <w:rsid w:val="00694B2A"/>
    <w:rsid w:val="006F53B6"/>
    <w:rsid w:val="00713C51"/>
    <w:rsid w:val="00746E9A"/>
    <w:rsid w:val="007622D5"/>
    <w:rsid w:val="00773557"/>
    <w:rsid w:val="0079598A"/>
    <w:rsid w:val="0079715F"/>
    <w:rsid w:val="007A0168"/>
    <w:rsid w:val="007A6145"/>
    <w:rsid w:val="007B67CC"/>
    <w:rsid w:val="00800210"/>
    <w:rsid w:val="008142AB"/>
    <w:rsid w:val="00823FBB"/>
    <w:rsid w:val="0083411E"/>
    <w:rsid w:val="00876E6A"/>
    <w:rsid w:val="00881DF1"/>
    <w:rsid w:val="00883BA0"/>
    <w:rsid w:val="00914DBB"/>
    <w:rsid w:val="00941B62"/>
    <w:rsid w:val="009B7B57"/>
    <w:rsid w:val="009C71E2"/>
    <w:rsid w:val="009D5D2F"/>
    <w:rsid w:val="00A2187C"/>
    <w:rsid w:val="00A444D8"/>
    <w:rsid w:val="00A56DC1"/>
    <w:rsid w:val="00A8215C"/>
    <w:rsid w:val="00A83CA7"/>
    <w:rsid w:val="00AA7E4D"/>
    <w:rsid w:val="00AB1AD7"/>
    <w:rsid w:val="00AC7433"/>
    <w:rsid w:val="00AE2BB6"/>
    <w:rsid w:val="00AF5E1E"/>
    <w:rsid w:val="00B679A5"/>
    <w:rsid w:val="00BB05A8"/>
    <w:rsid w:val="00BB7E37"/>
    <w:rsid w:val="00BE1ADE"/>
    <w:rsid w:val="00C10BAB"/>
    <w:rsid w:val="00C15AA8"/>
    <w:rsid w:val="00C23332"/>
    <w:rsid w:val="00C31D2A"/>
    <w:rsid w:val="00C44D9C"/>
    <w:rsid w:val="00C63E3D"/>
    <w:rsid w:val="00C6549B"/>
    <w:rsid w:val="00C93FD6"/>
    <w:rsid w:val="00C9481E"/>
    <w:rsid w:val="00CA6235"/>
    <w:rsid w:val="00CC2853"/>
    <w:rsid w:val="00CC3BA6"/>
    <w:rsid w:val="00D3538B"/>
    <w:rsid w:val="00D41F11"/>
    <w:rsid w:val="00D42172"/>
    <w:rsid w:val="00DF1B3B"/>
    <w:rsid w:val="00E2207B"/>
    <w:rsid w:val="00E37462"/>
    <w:rsid w:val="00E6657E"/>
    <w:rsid w:val="00E71233"/>
    <w:rsid w:val="00E71ACB"/>
    <w:rsid w:val="00E81E2A"/>
    <w:rsid w:val="00E90740"/>
    <w:rsid w:val="00EA60E6"/>
    <w:rsid w:val="00EB6EE0"/>
    <w:rsid w:val="00ED389E"/>
    <w:rsid w:val="00F05D55"/>
    <w:rsid w:val="00F47BFE"/>
    <w:rsid w:val="00F57917"/>
    <w:rsid w:val="00F76F10"/>
    <w:rsid w:val="00FA16E3"/>
    <w:rsid w:val="00FC3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FEF6"/>
  <w15:chartTrackingRefBased/>
  <w15:docId w15:val="{6137FE07-4A66-43A7-BD30-EF189215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87C"/>
    <w:pPr>
      <w:spacing w:after="0" w:line="240" w:lineRule="auto"/>
      <w:jc w:val="both"/>
    </w:pPr>
    <w:rPr>
      <w:rFonts w:ascii="Times New Roman" w:hAnsi="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Paragraph1,Lente"/>
    <w:basedOn w:val="prastasis"/>
    <w:link w:val="SraopastraipaDiagrama"/>
    <w:uiPriority w:val="99"/>
    <w:qFormat/>
    <w:rsid w:val="00A2187C"/>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99"/>
    <w:qFormat/>
    <w:locked/>
    <w:rsid w:val="00A2187C"/>
    <w:rPr>
      <w:rFonts w:ascii="Times New Roman" w:hAnsi="Times New Roman"/>
      <w:sz w:val="24"/>
      <w:lang w:val="lt-LT"/>
    </w:rPr>
  </w:style>
  <w:style w:type="table" w:styleId="Lentelstinklelis">
    <w:name w:val="Table Grid"/>
    <w:basedOn w:val="prastojilentel"/>
    <w:uiPriority w:val="39"/>
    <w:rsid w:val="00095E6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0607">
      <w:bodyDiv w:val="1"/>
      <w:marLeft w:val="0"/>
      <w:marRight w:val="0"/>
      <w:marTop w:val="0"/>
      <w:marBottom w:val="0"/>
      <w:divBdr>
        <w:top w:val="none" w:sz="0" w:space="0" w:color="auto"/>
        <w:left w:val="none" w:sz="0" w:space="0" w:color="auto"/>
        <w:bottom w:val="none" w:sz="0" w:space="0" w:color="auto"/>
        <w:right w:val="none" w:sz="0" w:space="0" w:color="auto"/>
      </w:divBdr>
    </w:div>
    <w:div w:id="191892140">
      <w:bodyDiv w:val="1"/>
      <w:marLeft w:val="0"/>
      <w:marRight w:val="0"/>
      <w:marTop w:val="0"/>
      <w:marBottom w:val="0"/>
      <w:divBdr>
        <w:top w:val="none" w:sz="0" w:space="0" w:color="auto"/>
        <w:left w:val="none" w:sz="0" w:space="0" w:color="auto"/>
        <w:bottom w:val="none" w:sz="0" w:space="0" w:color="auto"/>
        <w:right w:val="none" w:sz="0" w:space="0" w:color="auto"/>
      </w:divBdr>
    </w:div>
    <w:div w:id="583033333">
      <w:bodyDiv w:val="1"/>
      <w:marLeft w:val="0"/>
      <w:marRight w:val="0"/>
      <w:marTop w:val="0"/>
      <w:marBottom w:val="0"/>
      <w:divBdr>
        <w:top w:val="none" w:sz="0" w:space="0" w:color="auto"/>
        <w:left w:val="none" w:sz="0" w:space="0" w:color="auto"/>
        <w:bottom w:val="none" w:sz="0" w:space="0" w:color="auto"/>
        <w:right w:val="none" w:sz="0" w:space="0" w:color="auto"/>
      </w:divBdr>
    </w:div>
    <w:div w:id="177170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D77C4-293E-4528-A2ED-E089B513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11133</Words>
  <Characters>6346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Scarlet Witch</dc:creator>
  <cp:keywords/>
  <dc:description/>
  <cp:lastModifiedBy>Viešieji Pirkimai</cp:lastModifiedBy>
  <cp:revision>2</cp:revision>
  <dcterms:created xsi:type="dcterms:W3CDTF">2025-05-06T10:44:00Z</dcterms:created>
  <dcterms:modified xsi:type="dcterms:W3CDTF">2025-05-06T10:44:00Z</dcterms:modified>
</cp:coreProperties>
</file>